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741A" w:rsidRDefault="00B7741A" w:rsidP="006D3393">
      <w:pPr>
        <w:widowControl/>
        <w:adjustRightInd w:val="0"/>
        <w:snapToGrid w:val="0"/>
        <w:spacing w:line="600" w:lineRule="exact"/>
        <w:jc w:val="center"/>
        <w:rPr>
          <w:rFonts w:ascii="Times New Roman" w:eastAsia="方正小标宋简体" w:hAnsi="Times New Roman"/>
          <w:sz w:val="44"/>
          <w:szCs w:val="44"/>
        </w:rPr>
      </w:pPr>
    </w:p>
    <w:p w:rsidR="000F349F" w:rsidRDefault="000F349F" w:rsidP="006D3393">
      <w:pPr>
        <w:widowControl/>
        <w:adjustRightInd w:val="0"/>
        <w:snapToGrid w:val="0"/>
        <w:spacing w:line="600" w:lineRule="exact"/>
        <w:jc w:val="center"/>
        <w:rPr>
          <w:rFonts w:ascii="Times New Roman" w:eastAsia="方正小标宋简体" w:hAnsi="方正小标宋简体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关于开展全市</w:t>
      </w:r>
      <w:r w:rsidR="006C4E5B" w:rsidRPr="00667F8C">
        <w:rPr>
          <w:rFonts w:ascii="Times New Roman" w:eastAsia="方正小标宋简体" w:hAnsi="方正小标宋简体"/>
          <w:sz w:val="44"/>
          <w:szCs w:val="44"/>
        </w:rPr>
        <w:t>网络安全</w:t>
      </w:r>
      <w:r w:rsidR="006D3393">
        <w:rPr>
          <w:rFonts w:ascii="Times New Roman" w:eastAsia="方正小标宋简体" w:hAnsi="方正小标宋简体" w:hint="eastAsia"/>
          <w:sz w:val="44"/>
          <w:szCs w:val="44"/>
        </w:rPr>
        <w:t>风险隐患</w:t>
      </w:r>
    </w:p>
    <w:p w:rsidR="00151E4C" w:rsidRDefault="006D3393" w:rsidP="006D3393">
      <w:pPr>
        <w:widowControl/>
        <w:adjustRightInd w:val="0"/>
        <w:snapToGrid w:val="0"/>
        <w:spacing w:line="600" w:lineRule="exact"/>
        <w:jc w:val="center"/>
        <w:rPr>
          <w:rFonts w:ascii="Times New Roman" w:eastAsia="方正小标宋简体" w:hAnsi="方正小标宋简体"/>
          <w:sz w:val="44"/>
          <w:szCs w:val="44"/>
        </w:rPr>
      </w:pPr>
      <w:r>
        <w:rPr>
          <w:rFonts w:ascii="Times New Roman" w:eastAsia="方正小标宋简体" w:hAnsi="方正小标宋简体" w:hint="eastAsia"/>
          <w:sz w:val="44"/>
          <w:szCs w:val="44"/>
        </w:rPr>
        <w:t>排查</w:t>
      </w:r>
      <w:r w:rsidR="000F349F">
        <w:rPr>
          <w:rFonts w:ascii="Times New Roman" w:eastAsia="方正小标宋简体" w:hAnsi="方正小标宋简体"/>
          <w:sz w:val="44"/>
          <w:szCs w:val="44"/>
        </w:rPr>
        <w:t>工作</w:t>
      </w:r>
      <w:r w:rsidR="000F349F">
        <w:rPr>
          <w:rFonts w:ascii="Times New Roman" w:eastAsia="方正小标宋简体" w:hAnsi="方正小标宋简体" w:hint="eastAsia"/>
          <w:sz w:val="44"/>
          <w:szCs w:val="44"/>
        </w:rPr>
        <w:t>的通知</w:t>
      </w:r>
    </w:p>
    <w:p w:rsidR="006D3393" w:rsidRPr="00667F8C" w:rsidRDefault="006D3393" w:rsidP="006D3393">
      <w:pPr>
        <w:widowControl/>
        <w:adjustRightInd w:val="0"/>
        <w:snapToGrid w:val="0"/>
        <w:spacing w:line="600" w:lineRule="exact"/>
        <w:jc w:val="center"/>
        <w:rPr>
          <w:rFonts w:ascii="Times New Roman" w:eastAsia="方正小标宋简体" w:hAnsi="Times New Roman"/>
          <w:b/>
          <w:bCs/>
          <w:sz w:val="44"/>
          <w:szCs w:val="44"/>
        </w:rPr>
      </w:pPr>
    </w:p>
    <w:p w:rsidR="000F349F" w:rsidRPr="00667F8C" w:rsidRDefault="000F349F" w:rsidP="000F349F">
      <w:pPr>
        <w:widowControl/>
        <w:adjustRightInd w:val="0"/>
        <w:snapToGrid w:val="0"/>
        <w:spacing w:line="600" w:lineRule="exact"/>
        <w:jc w:val="left"/>
        <w:rPr>
          <w:rFonts w:ascii="Times New Roman" w:eastAsia="仿宋_GB2312" w:hAnsi="Times New Roman"/>
          <w:sz w:val="32"/>
          <w:szCs w:val="32"/>
        </w:rPr>
      </w:pPr>
      <w:r w:rsidRPr="00667F8C">
        <w:rPr>
          <w:rFonts w:ascii="Times New Roman" w:eastAsia="仿宋_GB2312" w:hAnsi="仿宋_GB2312"/>
          <w:sz w:val="32"/>
          <w:szCs w:val="32"/>
        </w:rPr>
        <w:t>各县区委网信办，</w:t>
      </w:r>
      <w:r>
        <w:rPr>
          <w:rFonts w:ascii="Times New Roman" w:eastAsia="仿宋_GB2312" w:hAnsi="仿宋_GB2312" w:hint="eastAsia"/>
          <w:sz w:val="32"/>
          <w:szCs w:val="32"/>
        </w:rPr>
        <w:t>东营经济技术开发区人力资源部、东营港经济开发区党政办公室，市直</w:t>
      </w:r>
      <w:r w:rsidRPr="00667F8C">
        <w:rPr>
          <w:rFonts w:ascii="Times New Roman" w:eastAsia="仿宋_GB2312" w:hAnsi="仿宋_GB2312"/>
          <w:sz w:val="32"/>
          <w:szCs w:val="32"/>
        </w:rPr>
        <w:t>各</w:t>
      </w:r>
      <w:r>
        <w:rPr>
          <w:rFonts w:ascii="Times New Roman" w:eastAsia="仿宋_GB2312" w:hAnsi="仿宋_GB2312" w:hint="eastAsia"/>
          <w:sz w:val="32"/>
          <w:szCs w:val="32"/>
        </w:rPr>
        <w:t>部门</w:t>
      </w:r>
      <w:r w:rsidRPr="00667F8C">
        <w:rPr>
          <w:rFonts w:ascii="Times New Roman" w:eastAsia="仿宋_GB2312" w:hAnsi="仿宋_GB2312"/>
          <w:sz w:val="32"/>
          <w:szCs w:val="32"/>
        </w:rPr>
        <w:t>单位：</w:t>
      </w:r>
    </w:p>
    <w:p w:rsidR="006C4E5B" w:rsidRPr="006D3393" w:rsidRDefault="00AC7648" w:rsidP="006D3393">
      <w:pPr>
        <w:spacing w:line="600" w:lineRule="exact"/>
        <w:ind w:firstLineChars="200" w:firstLine="640"/>
        <w:rPr>
          <w:rFonts w:ascii="Times New Roman" w:eastAsia="仿宋_GB2312" w:hAnsi="仿宋_GB2312"/>
          <w:sz w:val="32"/>
          <w:szCs w:val="32"/>
        </w:rPr>
      </w:pPr>
      <w:r>
        <w:rPr>
          <w:rFonts w:ascii="Times New Roman" w:eastAsia="仿宋_GB2312" w:hAnsi="仿宋_GB2312" w:hint="eastAsia"/>
          <w:sz w:val="32"/>
          <w:szCs w:val="32"/>
        </w:rPr>
        <w:t>根据</w:t>
      </w:r>
      <w:r w:rsidR="00026197">
        <w:rPr>
          <w:rFonts w:ascii="Times New Roman" w:eastAsia="仿宋_GB2312" w:hAnsi="仿宋_GB2312" w:hint="eastAsia"/>
          <w:sz w:val="32"/>
          <w:szCs w:val="32"/>
        </w:rPr>
        <w:t>市委关于统筹发展和安全、防范化解重大风险部署要求，</w:t>
      </w:r>
      <w:r>
        <w:rPr>
          <w:rFonts w:ascii="Times New Roman" w:eastAsia="仿宋_GB2312" w:hAnsi="仿宋_GB2312" w:hint="eastAsia"/>
          <w:sz w:val="32"/>
          <w:szCs w:val="32"/>
        </w:rPr>
        <w:t>为</w:t>
      </w:r>
      <w:r w:rsidR="00A603CC" w:rsidRPr="00667F8C">
        <w:rPr>
          <w:rFonts w:ascii="Times New Roman" w:eastAsia="仿宋_GB2312" w:hAnsi="仿宋_GB2312"/>
          <w:sz w:val="32"/>
          <w:szCs w:val="32"/>
        </w:rPr>
        <w:t>保障我市</w:t>
      </w:r>
      <w:r w:rsidR="00DA0A1D">
        <w:rPr>
          <w:rFonts w:ascii="Times New Roman" w:eastAsia="仿宋_GB2312" w:hAnsi="仿宋_GB2312" w:hint="eastAsia"/>
          <w:sz w:val="32"/>
          <w:szCs w:val="32"/>
        </w:rPr>
        <w:t>网络</w:t>
      </w:r>
      <w:r w:rsidR="00A603CC" w:rsidRPr="00667F8C">
        <w:rPr>
          <w:rFonts w:ascii="Times New Roman" w:eastAsia="仿宋_GB2312" w:hAnsi="仿宋_GB2312"/>
          <w:sz w:val="32"/>
          <w:szCs w:val="32"/>
        </w:rPr>
        <w:t>安全稳定</w:t>
      </w:r>
      <w:r w:rsidR="00A41DD6" w:rsidRPr="00667F8C">
        <w:rPr>
          <w:rFonts w:ascii="Times New Roman" w:eastAsia="仿宋_GB2312" w:hAnsi="仿宋_GB2312"/>
          <w:sz w:val="32"/>
          <w:szCs w:val="32"/>
        </w:rPr>
        <w:t>运行，</w:t>
      </w:r>
      <w:r w:rsidR="006B7FA5">
        <w:rPr>
          <w:rFonts w:ascii="Times New Roman" w:eastAsia="仿宋_GB2312" w:hAnsi="仿宋_GB2312" w:hint="eastAsia"/>
          <w:sz w:val="32"/>
          <w:szCs w:val="32"/>
        </w:rPr>
        <w:t>从即日起至</w:t>
      </w:r>
      <w:r w:rsidR="00F5083E" w:rsidRPr="00667F8C">
        <w:rPr>
          <w:rFonts w:ascii="Times New Roman" w:eastAsia="仿宋_GB2312" w:hAnsi="Times New Roman"/>
          <w:sz w:val="32"/>
          <w:szCs w:val="32"/>
        </w:rPr>
        <w:t>202</w:t>
      </w:r>
      <w:r w:rsidR="00977185" w:rsidRPr="00667F8C">
        <w:rPr>
          <w:rFonts w:ascii="Times New Roman" w:eastAsia="仿宋_GB2312" w:hAnsi="Times New Roman"/>
          <w:sz w:val="32"/>
          <w:szCs w:val="32"/>
        </w:rPr>
        <w:t>1</w:t>
      </w:r>
      <w:r w:rsidR="00F5083E" w:rsidRPr="00667F8C">
        <w:rPr>
          <w:rFonts w:ascii="Times New Roman" w:eastAsia="仿宋_GB2312" w:hAnsi="仿宋_GB2312"/>
          <w:sz w:val="32"/>
          <w:szCs w:val="32"/>
        </w:rPr>
        <w:t>年</w:t>
      </w:r>
      <w:r w:rsidR="001612AF">
        <w:rPr>
          <w:rFonts w:ascii="Times New Roman" w:eastAsia="仿宋_GB2312" w:hAnsi="Times New Roman" w:hint="eastAsia"/>
          <w:sz w:val="32"/>
          <w:szCs w:val="32"/>
        </w:rPr>
        <w:t>6</w:t>
      </w:r>
      <w:r w:rsidR="00F5083E" w:rsidRPr="00667F8C">
        <w:rPr>
          <w:rFonts w:ascii="Times New Roman" w:eastAsia="仿宋_GB2312" w:hAnsi="仿宋_GB2312"/>
          <w:sz w:val="32"/>
          <w:szCs w:val="32"/>
        </w:rPr>
        <w:t>月</w:t>
      </w:r>
      <w:r w:rsidR="001612AF">
        <w:rPr>
          <w:rFonts w:ascii="Times New Roman" w:eastAsia="仿宋_GB2312" w:hAnsi="仿宋_GB2312" w:hint="eastAsia"/>
          <w:sz w:val="32"/>
          <w:szCs w:val="32"/>
        </w:rPr>
        <w:t>30</w:t>
      </w:r>
      <w:r w:rsidR="006B7FA5">
        <w:rPr>
          <w:rFonts w:ascii="Times New Roman" w:eastAsia="仿宋_GB2312" w:hAnsi="仿宋_GB2312" w:hint="eastAsia"/>
          <w:sz w:val="32"/>
          <w:szCs w:val="32"/>
        </w:rPr>
        <w:t>日</w:t>
      </w:r>
      <w:r w:rsidR="00A603CC" w:rsidRPr="00667F8C">
        <w:rPr>
          <w:rFonts w:ascii="Times New Roman" w:eastAsia="仿宋_GB2312" w:hAnsi="仿宋_GB2312"/>
          <w:sz w:val="32"/>
          <w:szCs w:val="32"/>
        </w:rPr>
        <w:t>，在全市</w:t>
      </w:r>
      <w:r w:rsidR="00F5083E" w:rsidRPr="00667F8C">
        <w:rPr>
          <w:rFonts w:ascii="Times New Roman" w:eastAsia="仿宋_GB2312" w:hAnsi="仿宋_GB2312"/>
          <w:sz w:val="32"/>
          <w:szCs w:val="32"/>
        </w:rPr>
        <w:t>范围</w:t>
      </w:r>
      <w:r>
        <w:rPr>
          <w:rFonts w:ascii="Times New Roman" w:eastAsia="仿宋_GB2312" w:hAnsi="仿宋_GB2312" w:hint="eastAsia"/>
          <w:sz w:val="32"/>
          <w:szCs w:val="32"/>
        </w:rPr>
        <w:t>内</w:t>
      </w:r>
      <w:r w:rsidR="00F5083E" w:rsidRPr="00667F8C">
        <w:rPr>
          <w:rFonts w:ascii="Times New Roman" w:eastAsia="仿宋_GB2312" w:hAnsi="仿宋_GB2312"/>
          <w:sz w:val="32"/>
          <w:szCs w:val="32"/>
        </w:rPr>
        <w:t>开展</w:t>
      </w:r>
      <w:r w:rsidR="006D3393" w:rsidRPr="006D3393">
        <w:rPr>
          <w:rFonts w:ascii="Times New Roman" w:eastAsia="仿宋_GB2312" w:hAnsi="仿宋_GB2312"/>
          <w:sz w:val="32"/>
          <w:szCs w:val="32"/>
        </w:rPr>
        <w:t>网络安全</w:t>
      </w:r>
      <w:r w:rsidR="006D3393" w:rsidRPr="006D3393">
        <w:rPr>
          <w:rFonts w:ascii="Times New Roman" w:eastAsia="仿宋_GB2312" w:hAnsi="仿宋_GB2312" w:hint="eastAsia"/>
          <w:sz w:val="32"/>
          <w:szCs w:val="32"/>
        </w:rPr>
        <w:t>风险隐患排查</w:t>
      </w:r>
      <w:r w:rsidR="006D3393" w:rsidRPr="006D3393">
        <w:rPr>
          <w:rFonts w:ascii="Times New Roman" w:eastAsia="仿宋_GB2312" w:hAnsi="仿宋_GB2312"/>
          <w:sz w:val="32"/>
          <w:szCs w:val="32"/>
        </w:rPr>
        <w:t>工作</w:t>
      </w:r>
      <w:r w:rsidR="00F5083E" w:rsidRPr="00667F8C">
        <w:rPr>
          <w:rFonts w:ascii="Times New Roman" w:eastAsia="仿宋_GB2312" w:hAnsi="仿宋_GB2312"/>
          <w:sz w:val="32"/>
          <w:szCs w:val="32"/>
        </w:rPr>
        <w:t>。</w:t>
      </w:r>
      <w:r w:rsidR="00BD2456">
        <w:rPr>
          <w:rFonts w:ascii="Times New Roman" w:eastAsia="仿宋_GB2312" w:hAnsi="仿宋_GB2312" w:hint="eastAsia"/>
          <w:sz w:val="32"/>
          <w:szCs w:val="32"/>
        </w:rPr>
        <w:t>现通知</w:t>
      </w:r>
      <w:r w:rsidR="00F5083E" w:rsidRPr="00667F8C">
        <w:rPr>
          <w:rFonts w:ascii="Times New Roman" w:eastAsia="仿宋_GB2312" w:hAnsi="仿宋_GB2312"/>
          <w:sz w:val="32"/>
          <w:szCs w:val="32"/>
        </w:rPr>
        <w:t>如下：</w:t>
      </w:r>
    </w:p>
    <w:p w:rsidR="00026197" w:rsidRPr="00667F8C" w:rsidRDefault="00AC7648" w:rsidP="00026197">
      <w:pPr>
        <w:spacing w:line="60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黑体" w:hint="eastAsia"/>
          <w:sz w:val="32"/>
          <w:szCs w:val="32"/>
        </w:rPr>
        <w:t>一</w:t>
      </w:r>
      <w:r w:rsidR="00026197">
        <w:rPr>
          <w:rFonts w:ascii="Times New Roman" w:eastAsia="黑体" w:hAnsi="黑体" w:hint="eastAsia"/>
          <w:sz w:val="32"/>
          <w:szCs w:val="32"/>
        </w:rPr>
        <w:t>、</w:t>
      </w:r>
      <w:r w:rsidR="00026197" w:rsidRPr="00667F8C">
        <w:rPr>
          <w:rFonts w:ascii="Times New Roman" w:eastAsia="黑体" w:hAnsi="黑体"/>
          <w:sz w:val="32"/>
          <w:szCs w:val="32"/>
        </w:rPr>
        <w:t>工作目标</w:t>
      </w:r>
    </w:p>
    <w:p w:rsidR="00F5083E" w:rsidRPr="004E2760" w:rsidRDefault="004E2760" w:rsidP="004E276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坚持技术手段与行政手段相结合、应急处置与主动预防相结合、专项治理与日常监管相结合、自查自改与检查抽查相结合，深入细致开展网络安全风险隐患排查。检查一批承载核心业务和数据的关键信息基础设施和重要信息系统，清理关闭一批长期不更新不维护的“僵尸”“睡眠”网站，通报处置一批面临被远程控制、数据泄露的重大网络安全风险隐患，坚决杜绝重特大网络安全事件发生</w:t>
      </w:r>
      <w:r w:rsidR="00AC7648">
        <w:rPr>
          <w:rFonts w:ascii="仿宋_GB2312" w:eastAsia="仿宋_GB2312" w:hAnsi="仿宋_GB2312" w:cs="仿宋_GB2312" w:hint="eastAsia"/>
          <w:sz w:val="32"/>
          <w:szCs w:val="32"/>
        </w:rPr>
        <w:t>，</w:t>
      </w:r>
      <w:r w:rsidR="009C21B0">
        <w:rPr>
          <w:rFonts w:ascii="仿宋_GB2312" w:eastAsia="仿宋_GB2312" w:hAnsi="仿宋_GB2312" w:cs="仿宋_GB2312" w:hint="eastAsia"/>
          <w:sz w:val="32"/>
          <w:szCs w:val="32"/>
        </w:rPr>
        <w:t>努力</w:t>
      </w:r>
      <w:r w:rsidR="00AC7648" w:rsidRPr="00667F8C">
        <w:rPr>
          <w:rFonts w:ascii="Times New Roman" w:eastAsia="仿宋_GB2312" w:hAnsi="仿宋_GB2312"/>
          <w:sz w:val="32"/>
          <w:szCs w:val="32"/>
        </w:rPr>
        <w:t>为全国</w:t>
      </w:r>
      <w:r w:rsidR="00AC7648" w:rsidRPr="00667F8C">
        <w:rPr>
          <w:rFonts w:ascii="Times New Roman" w:eastAsia="仿宋_GB2312" w:hAnsi="Times New Roman"/>
          <w:sz w:val="32"/>
          <w:szCs w:val="32"/>
        </w:rPr>
        <w:t>“</w:t>
      </w:r>
      <w:r w:rsidR="00AC7648" w:rsidRPr="00667F8C">
        <w:rPr>
          <w:rFonts w:ascii="Times New Roman" w:eastAsia="仿宋_GB2312" w:hAnsi="仿宋_GB2312"/>
          <w:sz w:val="32"/>
          <w:szCs w:val="32"/>
        </w:rPr>
        <w:t>两会</w:t>
      </w:r>
      <w:r w:rsidR="00AC7648" w:rsidRPr="00667F8C">
        <w:rPr>
          <w:rFonts w:ascii="Times New Roman" w:eastAsia="仿宋_GB2312" w:hAnsi="Times New Roman"/>
          <w:sz w:val="32"/>
          <w:szCs w:val="32"/>
        </w:rPr>
        <w:t>”</w:t>
      </w:r>
      <w:r w:rsidR="00AC7648" w:rsidRPr="00667F8C">
        <w:rPr>
          <w:rFonts w:ascii="Times New Roman" w:eastAsia="仿宋_GB2312" w:hAnsi="仿宋_GB2312"/>
          <w:sz w:val="32"/>
          <w:szCs w:val="32"/>
        </w:rPr>
        <w:t>、庆祝中国共产党建党</w:t>
      </w:r>
      <w:r w:rsidR="00AC7648" w:rsidRPr="00667F8C">
        <w:rPr>
          <w:rFonts w:ascii="Times New Roman" w:eastAsia="仿宋_GB2312" w:hAnsi="Times New Roman"/>
          <w:sz w:val="32"/>
          <w:szCs w:val="32"/>
        </w:rPr>
        <w:t>100</w:t>
      </w:r>
      <w:r w:rsidR="00AC7648" w:rsidRPr="00667F8C">
        <w:rPr>
          <w:rFonts w:ascii="Times New Roman" w:eastAsia="仿宋_GB2312" w:hAnsi="仿宋_GB2312"/>
          <w:sz w:val="32"/>
          <w:szCs w:val="32"/>
        </w:rPr>
        <w:t>周年营造良好的网络安全环境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F2292C" w:rsidRPr="00667F8C" w:rsidRDefault="00AC7648" w:rsidP="00F2292C">
      <w:pPr>
        <w:spacing w:line="60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黑体" w:hint="eastAsia"/>
          <w:sz w:val="32"/>
          <w:szCs w:val="32"/>
        </w:rPr>
        <w:t>二</w:t>
      </w:r>
      <w:r w:rsidR="00F2292C" w:rsidRPr="00667F8C">
        <w:rPr>
          <w:rFonts w:ascii="Times New Roman" w:eastAsia="黑体" w:hAnsi="黑体"/>
          <w:sz w:val="32"/>
          <w:szCs w:val="32"/>
        </w:rPr>
        <w:t>、重点任务及责任分工</w:t>
      </w:r>
    </w:p>
    <w:p w:rsidR="00CD444D" w:rsidRDefault="00F2292C" w:rsidP="00CD444D">
      <w:pPr>
        <w:adjustRightInd w:val="0"/>
        <w:snapToGrid w:val="0"/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  <w:r w:rsidRPr="00667F8C">
        <w:rPr>
          <w:rFonts w:ascii="Times New Roman" w:eastAsia="仿宋" w:hAnsi="Times New Roman"/>
          <w:sz w:val="32"/>
          <w:szCs w:val="32"/>
        </w:rPr>
        <w:t xml:space="preserve">   </w:t>
      </w:r>
      <w:r w:rsidR="00CD444D" w:rsidRPr="00F07BE8">
        <w:rPr>
          <w:rFonts w:ascii="楷体_GB2312" w:eastAsia="楷体_GB2312" w:hAnsi="楷体" w:hint="eastAsia"/>
          <w:sz w:val="32"/>
          <w:szCs w:val="32"/>
        </w:rPr>
        <w:t>（一）开展全面的网络安全和数据安全自查</w:t>
      </w:r>
      <w:r w:rsidR="00CD444D" w:rsidRPr="00CD444D">
        <w:rPr>
          <w:rFonts w:ascii="Times New Roman" w:eastAsia="楷体" w:hAnsi="楷体" w:hint="eastAsia"/>
          <w:sz w:val="32"/>
          <w:szCs w:val="32"/>
        </w:rPr>
        <w:t>。</w:t>
      </w:r>
      <w:r w:rsidR="00CD444D">
        <w:rPr>
          <w:rFonts w:ascii="仿宋_GB2312" w:eastAsia="仿宋_GB2312" w:hAnsi="仿宋_GB2312" w:cs="仿宋_GB2312" w:hint="eastAsia"/>
          <w:sz w:val="32"/>
          <w:szCs w:val="32"/>
        </w:rPr>
        <w:t>各级各部门</w:t>
      </w:r>
      <w:r w:rsidR="007E58EB">
        <w:rPr>
          <w:rFonts w:ascii="仿宋_GB2312" w:eastAsia="仿宋_GB2312" w:hAnsi="仿宋_GB2312" w:cs="仿宋_GB2312" w:hint="eastAsia"/>
          <w:sz w:val="32"/>
          <w:szCs w:val="32"/>
        </w:rPr>
        <w:t>单位</w:t>
      </w:r>
      <w:r w:rsidR="00CD444D">
        <w:rPr>
          <w:rFonts w:ascii="仿宋_GB2312" w:eastAsia="仿宋_GB2312" w:hAnsi="仿宋_GB2312" w:cs="仿宋_GB2312" w:hint="eastAsia"/>
          <w:sz w:val="32"/>
          <w:szCs w:val="32"/>
        </w:rPr>
        <w:t>深入排查问题隐患，及时整改并进行加固。填报《网络安全和数据安全自查表》</w:t>
      </w:r>
      <w:r w:rsidR="003170A0" w:rsidRPr="00972BF2">
        <w:rPr>
          <w:rFonts w:ascii="Times New Roman" w:eastAsia="仿宋_GB2312" w:hAnsi="仿宋_GB2312" w:hint="eastAsia"/>
          <w:sz w:val="32"/>
          <w:szCs w:val="32"/>
        </w:rPr>
        <w:t>《网络资产清单汇总表》</w:t>
      </w:r>
      <w:r w:rsidR="00DA0A1D">
        <w:rPr>
          <w:rFonts w:ascii="仿宋_GB2312" w:eastAsia="仿宋_GB2312" w:hAnsi="仿宋_GB2312" w:cs="仿宋_GB2312" w:hint="eastAsia"/>
          <w:sz w:val="32"/>
          <w:szCs w:val="32"/>
        </w:rPr>
        <w:t>（见附件1</w:t>
      </w:r>
      <w:r w:rsidR="003170A0">
        <w:rPr>
          <w:rFonts w:ascii="仿宋_GB2312" w:eastAsia="仿宋_GB2312" w:hAnsi="仿宋_GB2312" w:cs="仿宋_GB2312" w:hint="eastAsia"/>
          <w:sz w:val="32"/>
          <w:szCs w:val="32"/>
        </w:rPr>
        <w:t>、附件2</w:t>
      </w:r>
      <w:r w:rsidR="00DA0A1D">
        <w:rPr>
          <w:rFonts w:ascii="仿宋_GB2312" w:eastAsia="仿宋_GB2312" w:hAnsi="仿宋_GB2312" w:cs="仿宋_GB2312" w:hint="eastAsia"/>
          <w:sz w:val="32"/>
          <w:szCs w:val="32"/>
        </w:rPr>
        <w:t>）</w:t>
      </w:r>
      <w:r w:rsidR="00CD444D">
        <w:rPr>
          <w:rFonts w:ascii="仿宋_GB2312" w:eastAsia="仿宋_GB2312" w:hAnsi="仿宋_GB2312" w:cs="仿宋_GB2312" w:hint="eastAsia"/>
          <w:sz w:val="32"/>
          <w:szCs w:val="32"/>
        </w:rPr>
        <w:t>，</w:t>
      </w:r>
      <w:r w:rsidR="00CD444D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并形成网络安全和数据安全自查报告。</w:t>
      </w:r>
    </w:p>
    <w:p w:rsidR="00CD444D" w:rsidRPr="00B8585D" w:rsidRDefault="00CD444D" w:rsidP="00CD444D">
      <w:pPr>
        <w:adjustRightInd w:val="0"/>
        <w:snapToGrid w:val="0"/>
        <w:spacing w:line="600" w:lineRule="exact"/>
        <w:ind w:firstLineChars="200" w:firstLine="640"/>
        <w:rPr>
          <w:rFonts w:ascii="Times New Roman" w:eastAsia="仿宋" w:hAnsi="仿宋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</w:t>
      </w:r>
      <w:r>
        <w:rPr>
          <w:rFonts w:ascii="Times New Roman" w:eastAsia="仿宋" w:hAnsi="仿宋" w:hint="eastAsia"/>
          <w:sz w:val="32"/>
          <w:szCs w:val="32"/>
        </w:rPr>
        <w:t>要摸清家底，准确掌握网络资产底数，及时清理整顿本单位本部门“僵尸”“睡眠”网站和服务，将门户网站、办公</w:t>
      </w:r>
      <w:r>
        <w:rPr>
          <w:rFonts w:ascii="Times New Roman" w:eastAsia="仿宋" w:hAnsi="仿宋" w:hint="eastAsia"/>
          <w:sz w:val="32"/>
          <w:szCs w:val="32"/>
        </w:rPr>
        <w:t>OA</w:t>
      </w:r>
      <w:r>
        <w:rPr>
          <w:rFonts w:ascii="Times New Roman" w:eastAsia="仿宋" w:hAnsi="仿宋" w:hint="eastAsia"/>
          <w:sz w:val="32"/>
          <w:szCs w:val="32"/>
        </w:rPr>
        <w:t>、信息管理系统、业务应用平台、邮件系统、视频监控平台、云平台等</w:t>
      </w:r>
      <w:r>
        <w:rPr>
          <w:rFonts w:ascii="Times New Roman" w:eastAsia="仿宋" w:hAnsi="仿宋" w:hint="eastAsia"/>
          <w:sz w:val="32"/>
          <w:szCs w:val="32"/>
        </w:rPr>
        <w:t>Web</w:t>
      </w:r>
      <w:r>
        <w:rPr>
          <w:rFonts w:ascii="Times New Roman" w:eastAsia="仿宋" w:hAnsi="仿宋" w:hint="eastAsia"/>
          <w:sz w:val="32"/>
          <w:szCs w:val="32"/>
        </w:rPr>
        <w:t>应用资产以及</w:t>
      </w:r>
      <w:r>
        <w:rPr>
          <w:rFonts w:ascii="Times New Roman" w:eastAsia="仿宋" w:hAnsi="仿宋" w:hint="eastAsia"/>
          <w:sz w:val="32"/>
          <w:szCs w:val="32"/>
        </w:rPr>
        <w:t>Oracle</w:t>
      </w:r>
      <w:r>
        <w:rPr>
          <w:rFonts w:ascii="Times New Roman" w:eastAsia="仿宋" w:hAnsi="仿宋" w:hint="eastAsia"/>
          <w:sz w:val="32"/>
          <w:szCs w:val="32"/>
        </w:rPr>
        <w:t>、</w:t>
      </w:r>
      <w:r>
        <w:rPr>
          <w:rFonts w:ascii="Times New Roman" w:eastAsia="仿宋" w:hAnsi="仿宋" w:hint="eastAsia"/>
          <w:sz w:val="32"/>
          <w:szCs w:val="32"/>
        </w:rPr>
        <w:t>MySQL</w:t>
      </w:r>
      <w:r>
        <w:rPr>
          <w:rFonts w:ascii="Times New Roman" w:eastAsia="仿宋" w:hAnsi="仿宋" w:hint="eastAsia"/>
          <w:sz w:val="32"/>
          <w:szCs w:val="32"/>
        </w:rPr>
        <w:t>、</w:t>
      </w:r>
      <w:r>
        <w:rPr>
          <w:rFonts w:ascii="Times New Roman" w:eastAsia="仿宋" w:hAnsi="仿宋" w:hint="eastAsia"/>
          <w:sz w:val="32"/>
          <w:szCs w:val="32"/>
        </w:rPr>
        <w:t>SQLServer</w:t>
      </w:r>
      <w:r>
        <w:rPr>
          <w:rFonts w:ascii="Times New Roman" w:eastAsia="仿宋" w:hAnsi="仿宋" w:hint="eastAsia"/>
          <w:sz w:val="32"/>
          <w:szCs w:val="32"/>
        </w:rPr>
        <w:t>、</w:t>
      </w:r>
      <w:r>
        <w:rPr>
          <w:rFonts w:ascii="Times New Roman" w:eastAsia="仿宋" w:hAnsi="仿宋" w:hint="eastAsia"/>
          <w:sz w:val="32"/>
          <w:szCs w:val="32"/>
        </w:rPr>
        <w:t>ElasticSearch</w:t>
      </w:r>
      <w:r>
        <w:rPr>
          <w:rFonts w:ascii="Times New Roman" w:eastAsia="仿宋" w:hAnsi="仿宋" w:hint="eastAsia"/>
          <w:sz w:val="32"/>
          <w:szCs w:val="32"/>
        </w:rPr>
        <w:t>、</w:t>
      </w:r>
      <w:r>
        <w:rPr>
          <w:rFonts w:ascii="Times New Roman" w:eastAsia="仿宋" w:hAnsi="仿宋" w:hint="eastAsia"/>
          <w:sz w:val="32"/>
          <w:szCs w:val="32"/>
        </w:rPr>
        <w:t>Redis</w:t>
      </w:r>
      <w:r>
        <w:rPr>
          <w:rFonts w:ascii="Times New Roman" w:eastAsia="仿宋" w:hAnsi="仿宋" w:hint="eastAsia"/>
          <w:sz w:val="32"/>
          <w:szCs w:val="32"/>
        </w:rPr>
        <w:t>等数据库资产全部纳入自查范围。</w:t>
      </w:r>
      <w:r w:rsidR="00DA0A1D">
        <w:rPr>
          <w:rFonts w:ascii="仿宋_GB2312" w:eastAsia="仿宋_GB2312" w:hAnsi="仿宋_GB2312" w:cs="仿宋_GB2312" w:hint="eastAsia"/>
          <w:sz w:val="32"/>
          <w:szCs w:val="32"/>
        </w:rPr>
        <w:t>金融、能源、交通运输、教育、卫生健康、社会保障、电子政务等</w:t>
      </w:r>
      <w:r w:rsidR="00DA0A1D" w:rsidRPr="007F2902">
        <w:rPr>
          <w:rFonts w:ascii="Times New Roman" w:eastAsia="仿宋_GB2312" w:hAnsi="Times New Roman"/>
          <w:sz w:val="32"/>
          <w:szCs w:val="32"/>
        </w:rPr>
        <w:t>重点行业主管部门</w:t>
      </w:r>
      <w:r w:rsidR="000663B0">
        <w:rPr>
          <w:rFonts w:ascii="Times New Roman" w:eastAsia="仿宋_GB2312" w:hAnsi="Times New Roman" w:hint="eastAsia"/>
          <w:sz w:val="32"/>
          <w:szCs w:val="32"/>
        </w:rPr>
        <w:t>（见附件</w:t>
      </w:r>
      <w:r w:rsidR="000663B0">
        <w:rPr>
          <w:rFonts w:ascii="Times New Roman" w:eastAsia="仿宋_GB2312" w:hAnsi="Times New Roman" w:hint="eastAsia"/>
          <w:sz w:val="32"/>
          <w:szCs w:val="32"/>
        </w:rPr>
        <w:t>3</w:t>
      </w:r>
      <w:r w:rsidR="000663B0">
        <w:rPr>
          <w:rFonts w:ascii="Times New Roman" w:eastAsia="仿宋_GB2312" w:hAnsi="Times New Roman" w:hint="eastAsia"/>
          <w:sz w:val="32"/>
          <w:szCs w:val="32"/>
        </w:rPr>
        <w:t>）</w:t>
      </w:r>
      <w:r w:rsidR="00DA0A1D">
        <w:rPr>
          <w:rFonts w:ascii="仿宋_GB2312" w:eastAsia="仿宋_GB2312" w:hAnsi="仿宋_GB2312" w:cs="仿宋_GB2312" w:hint="eastAsia"/>
          <w:sz w:val="32"/>
          <w:szCs w:val="32"/>
        </w:rPr>
        <w:t>要督促本行业各单位开展网络资产自查并汇集整理各单位资料。</w:t>
      </w:r>
      <w:r w:rsidRPr="00667F8C">
        <w:rPr>
          <w:rFonts w:ascii="Times New Roman" w:eastAsia="楷体" w:hAnsi="楷体"/>
          <w:sz w:val="32"/>
          <w:szCs w:val="32"/>
        </w:rPr>
        <w:t>（责任单位：市直各部门单位，各县区、市属开发区</w:t>
      </w:r>
      <w:r w:rsidR="000663B0">
        <w:rPr>
          <w:rFonts w:ascii="Times New Roman" w:eastAsia="楷体" w:hAnsi="楷体" w:hint="eastAsia"/>
          <w:sz w:val="32"/>
          <w:szCs w:val="32"/>
        </w:rPr>
        <w:t>；</w:t>
      </w:r>
      <w:r w:rsidR="000663B0">
        <w:rPr>
          <w:rFonts w:ascii="Times New Roman" w:eastAsia="楷体" w:hAnsi="楷体" w:hint="eastAsia"/>
          <w:sz w:val="32"/>
          <w:szCs w:val="32"/>
        </w:rPr>
        <w:t>2021</w:t>
      </w:r>
      <w:r w:rsidR="000663B0">
        <w:rPr>
          <w:rFonts w:ascii="Times New Roman" w:eastAsia="楷体" w:hAnsi="楷体" w:hint="eastAsia"/>
          <w:sz w:val="32"/>
          <w:szCs w:val="32"/>
        </w:rPr>
        <w:t>年</w:t>
      </w:r>
      <w:r w:rsidR="000663B0">
        <w:rPr>
          <w:rFonts w:ascii="Times New Roman" w:eastAsia="楷体" w:hAnsi="楷体" w:hint="eastAsia"/>
          <w:sz w:val="32"/>
          <w:szCs w:val="32"/>
        </w:rPr>
        <w:t>3</w:t>
      </w:r>
      <w:r w:rsidR="000663B0">
        <w:rPr>
          <w:rFonts w:ascii="Times New Roman" w:eastAsia="楷体" w:hAnsi="楷体" w:hint="eastAsia"/>
          <w:sz w:val="32"/>
          <w:szCs w:val="32"/>
        </w:rPr>
        <w:t>月</w:t>
      </w:r>
      <w:r w:rsidR="000663B0">
        <w:rPr>
          <w:rFonts w:ascii="Times New Roman" w:eastAsia="楷体" w:hAnsi="楷体" w:hint="eastAsia"/>
          <w:sz w:val="32"/>
          <w:szCs w:val="32"/>
        </w:rPr>
        <w:t>15</w:t>
      </w:r>
      <w:r w:rsidR="000663B0">
        <w:rPr>
          <w:rFonts w:ascii="Times New Roman" w:eastAsia="楷体" w:hAnsi="楷体" w:hint="eastAsia"/>
          <w:sz w:val="32"/>
          <w:szCs w:val="32"/>
        </w:rPr>
        <w:t>日前完成</w:t>
      </w:r>
      <w:r>
        <w:rPr>
          <w:rFonts w:ascii="Times New Roman" w:eastAsia="楷体" w:hAnsi="楷体" w:hint="eastAsia"/>
          <w:sz w:val="32"/>
          <w:szCs w:val="32"/>
        </w:rPr>
        <w:t>）</w:t>
      </w:r>
    </w:p>
    <w:p w:rsidR="00CD444D" w:rsidRPr="00B15455" w:rsidRDefault="00CD444D" w:rsidP="00CD444D">
      <w:pPr>
        <w:adjustRightInd w:val="0"/>
        <w:snapToGrid w:val="0"/>
        <w:spacing w:line="600" w:lineRule="exact"/>
        <w:ind w:firstLineChars="200" w:firstLine="640"/>
        <w:rPr>
          <w:rFonts w:ascii="Times New Roman" w:eastAsia="仿宋" w:hAnsi="仿宋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要对承载核心业务和数据的关键信息基础设施进行重点保护，优化网络安全防护策略，定期做好病毒、木马等隐患排查和系统维护升级。加强安全运维和内部风险管控，强化接入管理，关闭或删除不必要的应用、服务、端口和链接。重点防范系统间、业务间关联风险，严防发生连锁连片式网络安全事故。</w:t>
      </w:r>
      <w:r w:rsidRPr="00667F8C">
        <w:rPr>
          <w:rFonts w:ascii="Times New Roman" w:eastAsia="楷体" w:hAnsi="楷体"/>
          <w:sz w:val="32"/>
          <w:szCs w:val="32"/>
        </w:rPr>
        <w:t>（责任单位：市直各部门单位，各县区、市属开发区</w:t>
      </w:r>
      <w:r w:rsidR="000663B0">
        <w:rPr>
          <w:rFonts w:ascii="Times New Roman" w:eastAsia="楷体" w:hAnsi="楷体" w:hint="eastAsia"/>
          <w:sz w:val="32"/>
          <w:szCs w:val="32"/>
        </w:rPr>
        <w:t>；</w:t>
      </w:r>
      <w:r w:rsidR="000663B0">
        <w:rPr>
          <w:rFonts w:ascii="Times New Roman" w:eastAsia="楷体" w:hAnsi="楷体" w:hint="eastAsia"/>
          <w:sz w:val="32"/>
          <w:szCs w:val="32"/>
        </w:rPr>
        <w:t>2021</w:t>
      </w:r>
      <w:r w:rsidR="000663B0">
        <w:rPr>
          <w:rFonts w:ascii="Times New Roman" w:eastAsia="楷体" w:hAnsi="楷体" w:hint="eastAsia"/>
          <w:sz w:val="32"/>
          <w:szCs w:val="32"/>
        </w:rPr>
        <w:t>年</w:t>
      </w:r>
      <w:r w:rsidR="000663B0">
        <w:rPr>
          <w:rFonts w:ascii="Times New Roman" w:eastAsia="楷体" w:hAnsi="楷体" w:hint="eastAsia"/>
          <w:sz w:val="32"/>
          <w:szCs w:val="32"/>
        </w:rPr>
        <w:t>3</w:t>
      </w:r>
      <w:r w:rsidR="000663B0">
        <w:rPr>
          <w:rFonts w:ascii="Times New Roman" w:eastAsia="楷体" w:hAnsi="楷体" w:hint="eastAsia"/>
          <w:sz w:val="32"/>
          <w:szCs w:val="32"/>
        </w:rPr>
        <w:t>月</w:t>
      </w:r>
      <w:r w:rsidR="000663B0">
        <w:rPr>
          <w:rFonts w:ascii="Times New Roman" w:eastAsia="楷体" w:hAnsi="楷体" w:hint="eastAsia"/>
          <w:sz w:val="32"/>
          <w:szCs w:val="32"/>
        </w:rPr>
        <w:t>15</w:t>
      </w:r>
      <w:r w:rsidR="000663B0">
        <w:rPr>
          <w:rFonts w:ascii="Times New Roman" w:eastAsia="楷体" w:hAnsi="楷体" w:hint="eastAsia"/>
          <w:sz w:val="32"/>
          <w:szCs w:val="32"/>
        </w:rPr>
        <w:t>日前完成</w:t>
      </w:r>
      <w:r>
        <w:rPr>
          <w:rFonts w:ascii="Times New Roman" w:eastAsia="楷体" w:hAnsi="楷体" w:hint="eastAsia"/>
          <w:sz w:val="32"/>
          <w:szCs w:val="32"/>
        </w:rPr>
        <w:t>）</w:t>
      </w:r>
    </w:p>
    <w:p w:rsidR="00CD444D" w:rsidRPr="00B15455" w:rsidRDefault="00CD444D" w:rsidP="00611078">
      <w:pPr>
        <w:adjustRightInd w:val="0"/>
        <w:snapToGrid w:val="0"/>
        <w:spacing w:line="600" w:lineRule="exact"/>
        <w:ind w:firstLineChars="200" w:firstLine="640"/>
        <w:rPr>
          <w:rFonts w:ascii="Times New Roman" w:eastAsia="仿宋" w:hAnsi="仿宋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</w:t>
      </w:r>
      <w:r w:rsidR="00611078">
        <w:rPr>
          <w:rFonts w:ascii="Times New Roman" w:eastAsia="仿宋_GB2312" w:hAnsi="Times New Roman" w:hint="eastAsia"/>
          <w:sz w:val="32"/>
          <w:szCs w:val="32"/>
        </w:rPr>
        <w:t>排查整改网络安全隐患：一是网络安全管理工作漏洞。包括</w:t>
      </w:r>
      <w:r w:rsidR="00611078" w:rsidRPr="004E4873">
        <w:rPr>
          <w:rFonts w:ascii="仿宋_GB2312" w:eastAsia="仿宋_GB2312" w:hAnsi="仿宋" w:hint="eastAsia"/>
          <w:sz w:val="32"/>
          <w:szCs w:val="32"/>
        </w:rPr>
        <w:t>网络安全工作机制、</w:t>
      </w:r>
      <w:r w:rsidR="00611078">
        <w:rPr>
          <w:rFonts w:ascii="仿宋_GB2312" w:eastAsia="仿宋_GB2312" w:hAnsi="仿宋" w:hint="eastAsia"/>
          <w:sz w:val="32"/>
          <w:szCs w:val="32"/>
        </w:rPr>
        <w:t>网络</w:t>
      </w:r>
      <w:r w:rsidR="00611078" w:rsidRPr="004E4873">
        <w:rPr>
          <w:rFonts w:ascii="仿宋_GB2312" w:eastAsia="仿宋_GB2312" w:hAnsi="仿宋" w:hint="eastAsia"/>
          <w:sz w:val="32"/>
          <w:szCs w:val="32"/>
        </w:rPr>
        <w:t>安全</w:t>
      </w:r>
      <w:r w:rsidR="00611078">
        <w:rPr>
          <w:rFonts w:ascii="仿宋_GB2312" w:eastAsia="仿宋_GB2312" w:hAnsi="仿宋" w:hint="eastAsia"/>
          <w:sz w:val="32"/>
          <w:szCs w:val="32"/>
        </w:rPr>
        <w:t>工作</w:t>
      </w:r>
      <w:r w:rsidR="00611078" w:rsidRPr="004E4873">
        <w:rPr>
          <w:rFonts w:ascii="仿宋_GB2312" w:eastAsia="仿宋_GB2312" w:hAnsi="仿宋" w:hint="eastAsia"/>
          <w:sz w:val="32"/>
          <w:szCs w:val="32"/>
        </w:rPr>
        <w:t>责任制建立和落实</w:t>
      </w:r>
      <w:r w:rsidR="00611078">
        <w:rPr>
          <w:rFonts w:ascii="仿宋_GB2312" w:eastAsia="仿宋_GB2312" w:hAnsi="仿宋" w:hint="eastAsia"/>
          <w:sz w:val="32"/>
          <w:szCs w:val="32"/>
        </w:rPr>
        <w:t>情况，网络单元划分情况，网络单元定级备案情况，开展符合性评测及安全风险评估情况等方面。二是网络安全防护技术工作漏洞。排查符合安全防护标准要求的安全监测、访问控制、边界防护等技术</w:t>
      </w:r>
      <w:r w:rsidR="00611078">
        <w:rPr>
          <w:rFonts w:ascii="仿宋_GB2312" w:eastAsia="仿宋_GB2312" w:hAnsi="仿宋" w:hint="eastAsia"/>
          <w:sz w:val="32"/>
          <w:szCs w:val="32"/>
        </w:rPr>
        <w:lastRenderedPageBreak/>
        <w:t>措施情况，</w:t>
      </w:r>
      <w:r w:rsidR="00611078">
        <w:rPr>
          <w:rFonts w:ascii="仿宋_GB2312" w:eastAsia="仿宋_GB2312" w:hAnsi="仿宋_GB2312" w:cs="仿宋_GB2312" w:hint="eastAsia"/>
          <w:sz w:val="32"/>
          <w:szCs w:val="32"/>
        </w:rPr>
        <w:t>数据采集、保存传递、处理、应用、销毁等环节可能存在的数据安全风险点，超级管理员使用权限等</w:t>
      </w:r>
      <w:r w:rsidR="00611078">
        <w:rPr>
          <w:rFonts w:ascii="仿宋_GB2312" w:eastAsia="仿宋_GB2312" w:hAnsi="仿宋" w:hint="eastAsia"/>
          <w:sz w:val="32"/>
          <w:szCs w:val="32"/>
        </w:rPr>
        <w:t>防护技术漏洞。三是网络安全重大风险隐患情况。</w:t>
      </w:r>
      <w:r w:rsidR="00611078">
        <w:rPr>
          <w:rFonts w:ascii="Times New Roman" w:eastAsia="仿宋" w:hAnsi="仿宋" w:hint="eastAsia"/>
          <w:sz w:val="32"/>
          <w:szCs w:val="32"/>
        </w:rPr>
        <w:t>检查</w:t>
      </w:r>
      <w:r w:rsidR="00611078" w:rsidRPr="00667F8C">
        <w:rPr>
          <w:rFonts w:ascii="Times New Roman" w:eastAsia="仿宋" w:hAnsi="仿宋"/>
          <w:sz w:val="32"/>
          <w:szCs w:val="32"/>
        </w:rPr>
        <w:t>可导致网络系统阻塞、中断、瘫痪或者被非法控制等严重危害的高危漏洞、弱口令等重大安全隐患</w:t>
      </w:r>
      <w:r w:rsidR="00611078">
        <w:rPr>
          <w:rFonts w:ascii="Times New Roman" w:eastAsia="仿宋" w:hAnsi="仿宋" w:hint="eastAsia"/>
          <w:sz w:val="32"/>
          <w:szCs w:val="32"/>
        </w:rPr>
        <w:t>，以及</w:t>
      </w:r>
      <w:r w:rsidR="00611078" w:rsidRPr="00667F8C">
        <w:rPr>
          <w:rFonts w:ascii="Times New Roman" w:eastAsia="仿宋" w:hAnsi="仿宋"/>
          <w:sz w:val="32"/>
          <w:szCs w:val="32"/>
        </w:rPr>
        <w:t>木马、病毒、僵尸程序等恶意程序</w:t>
      </w:r>
      <w:r w:rsidR="00611078">
        <w:rPr>
          <w:rFonts w:ascii="Times New Roman" w:eastAsia="仿宋" w:hAnsi="仿宋" w:hint="eastAsia"/>
          <w:sz w:val="32"/>
          <w:szCs w:val="32"/>
        </w:rPr>
        <w:t>。</w:t>
      </w:r>
      <w:r w:rsidR="000F2B92" w:rsidRPr="007F2902">
        <w:rPr>
          <w:rFonts w:ascii="Times New Roman" w:eastAsia="仿宋_GB2312" w:hAnsi="Times New Roman"/>
          <w:sz w:val="32"/>
          <w:szCs w:val="32"/>
        </w:rPr>
        <w:t>重点行业主管部门</w:t>
      </w:r>
      <w:r w:rsidR="00611078">
        <w:rPr>
          <w:rFonts w:ascii="仿宋_GB2312" w:eastAsia="仿宋_GB2312" w:hAnsi="仿宋_GB2312" w:cs="仿宋_GB2312" w:hint="eastAsia"/>
          <w:sz w:val="32"/>
          <w:szCs w:val="32"/>
        </w:rPr>
        <w:t>要督促本行业各单位开展网络资产隐患排查并整改加固。</w:t>
      </w:r>
      <w:r w:rsidRPr="00667F8C">
        <w:rPr>
          <w:rFonts w:ascii="Times New Roman" w:eastAsia="楷体" w:hAnsi="楷体"/>
          <w:sz w:val="32"/>
          <w:szCs w:val="32"/>
        </w:rPr>
        <w:t>（责任单位：市直各部门单位，各县区、市属开发区</w:t>
      </w:r>
      <w:r w:rsidR="000663B0">
        <w:rPr>
          <w:rFonts w:ascii="Times New Roman" w:eastAsia="楷体" w:hAnsi="楷体" w:hint="eastAsia"/>
          <w:sz w:val="32"/>
          <w:szCs w:val="32"/>
        </w:rPr>
        <w:t>；</w:t>
      </w:r>
      <w:r w:rsidR="000663B0">
        <w:rPr>
          <w:rFonts w:ascii="Times New Roman" w:eastAsia="楷体" w:hAnsi="楷体" w:hint="eastAsia"/>
          <w:sz w:val="32"/>
          <w:szCs w:val="32"/>
        </w:rPr>
        <w:t>2021</w:t>
      </w:r>
      <w:r w:rsidR="000663B0">
        <w:rPr>
          <w:rFonts w:ascii="Times New Roman" w:eastAsia="楷体" w:hAnsi="楷体" w:hint="eastAsia"/>
          <w:sz w:val="32"/>
          <w:szCs w:val="32"/>
        </w:rPr>
        <w:t>年</w:t>
      </w:r>
      <w:r w:rsidR="000663B0">
        <w:rPr>
          <w:rFonts w:ascii="Times New Roman" w:eastAsia="楷体" w:hAnsi="楷体" w:hint="eastAsia"/>
          <w:sz w:val="32"/>
          <w:szCs w:val="32"/>
        </w:rPr>
        <w:t>3</w:t>
      </w:r>
      <w:r w:rsidR="000663B0">
        <w:rPr>
          <w:rFonts w:ascii="Times New Roman" w:eastAsia="楷体" w:hAnsi="楷体" w:hint="eastAsia"/>
          <w:sz w:val="32"/>
          <w:szCs w:val="32"/>
        </w:rPr>
        <w:t>月</w:t>
      </w:r>
      <w:r w:rsidR="000663B0">
        <w:rPr>
          <w:rFonts w:ascii="Times New Roman" w:eastAsia="楷体" w:hAnsi="楷体" w:hint="eastAsia"/>
          <w:sz w:val="32"/>
          <w:szCs w:val="32"/>
        </w:rPr>
        <w:t>15</w:t>
      </w:r>
      <w:r w:rsidR="000663B0">
        <w:rPr>
          <w:rFonts w:ascii="Times New Roman" w:eastAsia="楷体" w:hAnsi="楷体" w:hint="eastAsia"/>
          <w:sz w:val="32"/>
          <w:szCs w:val="32"/>
        </w:rPr>
        <w:t>日前完成</w:t>
      </w:r>
      <w:r>
        <w:rPr>
          <w:rFonts w:ascii="Times New Roman" w:eastAsia="楷体" w:hAnsi="楷体" w:hint="eastAsia"/>
          <w:sz w:val="32"/>
          <w:szCs w:val="32"/>
        </w:rPr>
        <w:t>）</w:t>
      </w:r>
    </w:p>
    <w:p w:rsidR="00F2292C" w:rsidRPr="00F07BE8" w:rsidRDefault="00F2292C" w:rsidP="00F2292C">
      <w:pPr>
        <w:spacing w:line="600" w:lineRule="exact"/>
        <w:ind w:firstLineChars="200" w:firstLine="640"/>
        <w:rPr>
          <w:rFonts w:ascii="楷体_GB2312" w:eastAsia="楷体_GB2312" w:hAnsi="Times New Roman"/>
          <w:sz w:val="32"/>
          <w:szCs w:val="32"/>
        </w:rPr>
      </w:pPr>
      <w:r w:rsidRPr="00F07BE8">
        <w:rPr>
          <w:rFonts w:ascii="楷体_GB2312" w:eastAsia="楷体_GB2312" w:hAnsi="楷体" w:hint="eastAsia"/>
          <w:sz w:val="32"/>
          <w:szCs w:val="32"/>
        </w:rPr>
        <w:t>（</w:t>
      </w:r>
      <w:r w:rsidR="00611078" w:rsidRPr="00F07BE8">
        <w:rPr>
          <w:rFonts w:ascii="楷体_GB2312" w:eastAsia="楷体_GB2312" w:hAnsi="楷体" w:hint="eastAsia"/>
          <w:sz w:val="32"/>
          <w:szCs w:val="32"/>
        </w:rPr>
        <w:t>二</w:t>
      </w:r>
      <w:r w:rsidRPr="00F07BE8">
        <w:rPr>
          <w:rFonts w:ascii="楷体_GB2312" w:eastAsia="楷体_GB2312" w:hAnsi="楷体" w:hint="eastAsia"/>
          <w:sz w:val="32"/>
          <w:szCs w:val="32"/>
        </w:rPr>
        <w:t>）组织开展网络安全检查</w:t>
      </w:r>
      <w:r w:rsidR="007A28E3">
        <w:rPr>
          <w:rFonts w:ascii="楷体_GB2312" w:eastAsia="楷体_GB2312" w:hAnsi="楷体" w:hint="eastAsia"/>
          <w:sz w:val="32"/>
          <w:szCs w:val="32"/>
        </w:rPr>
        <w:t>和</w:t>
      </w:r>
      <w:r w:rsidR="00BF09DD" w:rsidRPr="00F07BE8">
        <w:rPr>
          <w:rFonts w:ascii="楷体_GB2312" w:eastAsia="楷体_GB2312" w:hAnsi="楷体" w:hint="eastAsia"/>
          <w:sz w:val="32"/>
          <w:szCs w:val="32"/>
        </w:rPr>
        <w:t>整治</w:t>
      </w:r>
      <w:r w:rsidR="007A28E3">
        <w:rPr>
          <w:rFonts w:ascii="楷体_GB2312" w:eastAsia="楷体_GB2312" w:hAnsi="楷体" w:hint="eastAsia"/>
          <w:sz w:val="32"/>
          <w:szCs w:val="32"/>
        </w:rPr>
        <w:t>行动</w:t>
      </w:r>
    </w:p>
    <w:p w:rsidR="00F2292C" w:rsidRPr="00464E55" w:rsidRDefault="0056645A" w:rsidP="00D73660">
      <w:pPr>
        <w:spacing w:line="600" w:lineRule="exact"/>
        <w:ind w:firstLineChars="200" w:firstLine="640"/>
        <w:rPr>
          <w:rFonts w:ascii="Times New Roman" w:eastAsia="楷体" w:hAnsi="楷体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市委网信办</w:t>
      </w:r>
      <w:r w:rsidR="00FD6296">
        <w:rPr>
          <w:rFonts w:ascii="Times New Roman" w:eastAsia="仿宋_GB2312" w:hAnsi="Times New Roman"/>
          <w:sz w:val="32"/>
          <w:szCs w:val="32"/>
        </w:rPr>
        <w:t>统筹协调</w:t>
      </w:r>
      <w:r w:rsidR="00FD6296">
        <w:rPr>
          <w:rFonts w:ascii="Times New Roman" w:eastAsia="仿宋_GB2312" w:hAnsi="Times New Roman" w:hint="eastAsia"/>
          <w:sz w:val="32"/>
          <w:szCs w:val="32"/>
        </w:rPr>
        <w:t>全市</w:t>
      </w:r>
      <w:r w:rsidRPr="00213892">
        <w:rPr>
          <w:rFonts w:ascii="Times New Roman" w:eastAsia="仿宋_GB2312" w:hAnsi="Times New Roman" w:hint="eastAsia"/>
          <w:sz w:val="32"/>
          <w:szCs w:val="32"/>
        </w:rPr>
        <w:t>网络安全检查</w:t>
      </w:r>
      <w:r w:rsidRPr="007F2902">
        <w:rPr>
          <w:rFonts w:ascii="Times New Roman" w:eastAsia="仿宋_GB2312" w:hAnsi="Times New Roman"/>
          <w:sz w:val="32"/>
          <w:szCs w:val="32"/>
        </w:rPr>
        <w:t>工作，汇总检查结果，掌握</w:t>
      </w:r>
      <w:r w:rsidR="00AC7648">
        <w:rPr>
          <w:rFonts w:ascii="Times New Roman" w:eastAsia="仿宋_GB2312" w:hAnsi="Times New Roman" w:hint="eastAsia"/>
          <w:sz w:val="32"/>
          <w:szCs w:val="32"/>
        </w:rPr>
        <w:t>全市</w:t>
      </w:r>
      <w:r w:rsidRPr="007F2902">
        <w:rPr>
          <w:rFonts w:ascii="Times New Roman" w:eastAsia="仿宋_GB2312" w:hAnsi="Times New Roman"/>
          <w:sz w:val="32"/>
          <w:szCs w:val="32"/>
        </w:rPr>
        <w:t>网络安全状况。</w:t>
      </w:r>
      <w:r w:rsidR="00FD6296">
        <w:rPr>
          <w:rFonts w:ascii="Times New Roman" w:eastAsia="仿宋_GB2312" w:hAnsi="Times New Roman" w:hint="eastAsia"/>
          <w:sz w:val="32"/>
          <w:szCs w:val="32"/>
        </w:rPr>
        <w:t>各涉网职能部门</w:t>
      </w:r>
      <w:r w:rsidR="00104996">
        <w:rPr>
          <w:rFonts w:ascii="Times New Roman" w:eastAsia="仿宋_GB2312" w:hAnsi="Times New Roman" w:hint="eastAsia"/>
          <w:sz w:val="32"/>
          <w:szCs w:val="32"/>
        </w:rPr>
        <w:t>（见附件</w:t>
      </w:r>
      <w:r w:rsidR="00104996">
        <w:rPr>
          <w:rFonts w:ascii="Times New Roman" w:eastAsia="仿宋_GB2312" w:hAnsi="Times New Roman" w:hint="eastAsia"/>
          <w:sz w:val="32"/>
          <w:szCs w:val="32"/>
        </w:rPr>
        <w:t>4</w:t>
      </w:r>
      <w:r w:rsidR="00104996">
        <w:rPr>
          <w:rFonts w:ascii="Times New Roman" w:eastAsia="仿宋_GB2312" w:hAnsi="Times New Roman" w:hint="eastAsia"/>
          <w:sz w:val="32"/>
          <w:szCs w:val="32"/>
        </w:rPr>
        <w:t>）</w:t>
      </w:r>
      <w:r w:rsidR="00FD6296">
        <w:rPr>
          <w:rFonts w:ascii="Times New Roman" w:eastAsia="仿宋_GB2312" w:hAnsi="Times New Roman" w:hint="eastAsia"/>
          <w:sz w:val="32"/>
          <w:szCs w:val="32"/>
        </w:rPr>
        <w:t>依据职责做好全市网络安全检查工作。</w:t>
      </w:r>
      <w:r w:rsidR="00223B6C" w:rsidRPr="007F2902">
        <w:rPr>
          <w:rFonts w:ascii="Times New Roman" w:eastAsia="仿宋_GB2312" w:hAnsi="Times New Roman"/>
          <w:sz w:val="32"/>
          <w:szCs w:val="32"/>
        </w:rPr>
        <w:t>市公安局</w:t>
      </w:r>
      <w:r w:rsidR="00223B6C">
        <w:rPr>
          <w:rFonts w:ascii="Times New Roman" w:eastAsia="仿宋_GB2312" w:hAnsi="Times New Roman" w:hint="eastAsia"/>
          <w:sz w:val="32"/>
          <w:szCs w:val="32"/>
        </w:rPr>
        <w:t>、市国</w:t>
      </w:r>
      <w:r w:rsidR="00783231">
        <w:rPr>
          <w:rFonts w:ascii="Times New Roman" w:eastAsia="仿宋_GB2312" w:hAnsi="Times New Roman" w:hint="eastAsia"/>
          <w:sz w:val="32"/>
          <w:szCs w:val="32"/>
        </w:rPr>
        <w:t>家安全</w:t>
      </w:r>
      <w:r w:rsidR="00223B6C">
        <w:rPr>
          <w:rFonts w:ascii="Times New Roman" w:eastAsia="仿宋_GB2312" w:hAnsi="Times New Roman" w:hint="eastAsia"/>
          <w:sz w:val="32"/>
          <w:szCs w:val="32"/>
        </w:rPr>
        <w:t>局</w:t>
      </w:r>
      <w:r w:rsidR="00223B6C" w:rsidRPr="007F2902">
        <w:rPr>
          <w:rFonts w:ascii="Times New Roman" w:eastAsia="仿宋_GB2312" w:hAnsi="Times New Roman"/>
          <w:sz w:val="32"/>
          <w:szCs w:val="32"/>
        </w:rPr>
        <w:t>会同有关部门开展网络安全保卫工作</w:t>
      </w:r>
      <w:r w:rsidR="00223B6C">
        <w:rPr>
          <w:rFonts w:ascii="Times New Roman" w:eastAsia="仿宋_GB2312" w:hAnsi="Times New Roman" w:hint="eastAsia"/>
          <w:sz w:val="32"/>
          <w:szCs w:val="32"/>
        </w:rPr>
        <w:t>，市工业和信息化局推动工控平台纳入省级网络威胁监测平台管理，市大数据局</w:t>
      </w:r>
      <w:r w:rsidR="00223B6C">
        <w:rPr>
          <w:rFonts w:ascii="仿宋_GB2312" w:eastAsia="仿宋_GB2312" w:hint="eastAsia"/>
          <w:sz w:val="32"/>
          <w:szCs w:val="32"/>
        </w:rPr>
        <w:t>强化上云系统网络安全等级保护备案和测评，市保密局开展互联网保密检查。</w:t>
      </w:r>
      <w:r w:rsidR="000F2B92" w:rsidRPr="007F2902">
        <w:rPr>
          <w:rFonts w:ascii="Times New Roman" w:eastAsia="仿宋_GB2312" w:hAnsi="Times New Roman"/>
          <w:sz w:val="32"/>
          <w:szCs w:val="32"/>
        </w:rPr>
        <w:t>重点行业主管部门</w:t>
      </w:r>
      <w:r w:rsidR="00435548" w:rsidRPr="007F2902">
        <w:rPr>
          <w:rFonts w:ascii="Times New Roman" w:eastAsia="仿宋_GB2312" w:hAnsi="Times New Roman"/>
          <w:sz w:val="32"/>
          <w:szCs w:val="32"/>
        </w:rPr>
        <w:t>负责组织本行业相关设施网络安全专项检查和风险评估。</w:t>
      </w:r>
      <w:r w:rsidR="00FD6296">
        <w:rPr>
          <w:rFonts w:ascii="Times New Roman" w:eastAsia="仿宋_GB2312" w:hAnsi="Times New Roman" w:hint="eastAsia"/>
          <w:sz w:val="32"/>
          <w:szCs w:val="32"/>
        </w:rPr>
        <w:t>各县区、市属开发区依据本方案做好</w:t>
      </w:r>
      <w:r w:rsidR="00864146">
        <w:rPr>
          <w:rFonts w:ascii="Times New Roman" w:eastAsia="仿宋_GB2312" w:hAnsi="Times New Roman" w:hint="eastAsia"/>
          <w:sz w:val="32"/>
          <w:szCs w:val="32"/>
        </w:rPr>
        <w:t>区域</w:t>
      </w:r>
      <w:r w:rsidR="00FD6296">
        <w:rPr>
          <w:rFonts w:ascii="Times New Roman" w:eastAsia="仿宋_GB2312" w:hAnsi="Times New Roman" w:hint="eastAsia"/>
          <w:sz w:val="32"/>
          <w:szCs w:val="32"/>
        </w:rPr>
        <w:t>网络安全检查工作。</w:t>
      </w:r>
      <w:r w:rsidR="000F2B92">
        <w:rPr>
          <w:rFonts w:ascii="Times New Roman" w:eastAsia="仿宋_GB2312" w:hAnsi="Times New Roman" w:hint="eastAsia"/>
          <w:sz w:val="32"/>
          <w:szCs w:val="32"/>
        </w:rPr>
        <w:t>本次检查</w:t>
      </w:r>
      <w:r w:rsidR="00864146">
        <w:rPr>
          <w:rFonts w:ascii="Times New Roman" w:eastAsia="仿宋_GB2312" w:hAnsi="Times New Roman" w:hint="eastAsia"/>
          <w:sz w:val="32"/>
          <w:szCs w:val="32"/>
        </w:rPr>
        <w:t>第</w:t>
      </w:r>
      <w:r w:rsidR="00864146">
        <w:rPr>
          <w:rFonts w:ascii="Times New Roman" w:eastAsia="仿宋_GB2312" w:hAnsi="Times New Roman" w:hint="eastAsia"/>
          <w:sz w:val="32"/>
          <w:szCs w:val="32"/>
        </w:rPr>
        <w:t>1</w:t>
      </w:r>
      <w:r w:rsidR="00AC7648">
        <w:rPr>
          <w:rFonts w:ascii="Times New Roman" w:eastAsia="仿宋_GB2312" w:hAnsi="Times New Roman" w:hint="eastAsia"/>
          <w:sz w:val="32"/>
          <w:szCs w:val="32"/>
        </w:rPr>
        <w:t>轮</w:t>
      </w:r>
      <w:r w:rsidR="00611078">
        <w:rPr>
          <w:rFonts w:ascii="Times New Roman" w:eastAsia="仿宋_GB2312" w:hAnsi="Times New Roman" w:hint="eastAsia"/>
          <w:sz w:val="32"/>
          <w:szCs w:val="32"/>
        </w:rPr>
        <w:t>采用</w:t>
      </w:r>
      <w:r w:rsidR="00AC7648">
        <w:rPr>
          <w:rFonts w:ascii="Times New Roman" w:eastAsia="仿宋_GB2312" w:hAnsi="Times New Roman" w:hint="eastAsia"/>
          <w:sz w:val="32"/>
          <w:szCs w:val="32"/>
        </w:rPr>
        <w:t>单位</w:t>
      </w:r>
      <w:r w:rsidR="00611078">
        <w:rPr>
          <w:rFonts w:ascii="Times New Roman" w:eastAsia="仿宋_GB2312" w:hAnsi="Times New Roman" w:hint="eastAsia"/>
          <w:sz w:val="32"/>
          <w:szCs w:val="32"/>
        </w:rPr>
        <w:t>现场</w:t>
      </w:r>
      <w:r w:rsidR="00AC7648">
        <w:rPr>
          <w:rFonts w:ascii="Times New Roman" w:eastAsia="仿宋_GB2312" w:hAnsi="Times New Roman" w:hint="eastAsia"/>
          <w:sz w:val="32"/>
          <w:szCs w:val="32"/>
        </w:rPr>
        <w:t>自查</w:t>
      </w:r>
      <w:r w:rsidR="00611078">
        <w:rPr>
          <w:rFonts w:ascii="Times New Roman" w:eastAsia="仿宋_GB2312" w:hAnsi="Times New Roman" w:hint="eastAsia"/>
          <w:sz w:val="32"/>
          <w:szCs w:val="32"/>
        </w:rPr>
        <w:t>、远程抽查</w:t>
      </w:r>
      <w:r w:rsidR="00864146">
        <w:rPr>
          <w:rFonts w:ascii="Times New Roman" w:eastAsia="仿宋_GB2312" w:hAnsi="Times New Roman" w:hint="eastAsia"/>
          <w:sz w:val="32"/>
          <w:szCs w:val="32"/>
        </w:rPr>
        <w:t>相结合的方式进行，第</w:t>
      </w:r>
      <w:r w:rsidR="00864146">
        <w:rPr>
          <w:rFonts w:ascii="Times New Roman" w:eastAsia="仿宋_GB2312" w:hAnsi="Times New Roman" w:hint="eastAsia"/>
          <w:sz w:val="32"/>
          <w:szCs w:val="32"/>
        </w:rPr>
        <w:t>2</w:t>
      </w:r>
      <w:r w:rsidR="00AC7648">
        <w:rPr>
          <w:rFonts w:ascii="Times New Roman" w:eastAsia="仿宋_GB2312" w:hAnsi="Times New Roman" w:hint="eastAsia"/>
          <w:sz w:val="32"/>
          <w:szCs w:val="32"/>
        </w:rPr>
        <w:t>轮采用</w:t>
      </w:r>
      <w:r w:rsidR="00611078">
        <w:rPr>
          <w:rFonts w:ascii="Times New Roman" w:eastAsia="仿宋_GB2312" w:hAnsi="Times New Roman" w:hint="eastAsia"/>
          <w:sz w:val="32"/>
          <w:szCs w:val="32"/>
        </w:rPr>
        <w:t>随机抽查、回头检查、交叉检查相结合的方式</w:t>
      </w:r>
      <w:r w:rsidR="00864146">
        <w:rPr>
          <w:rFonts w:ascii="Times New Roman" w:eastAsia="仿宋_GB2312" w:hAnsi="Times New Roman" w:hint="eastAsia"/>
          <w:sz w:val="32"/>
          <w:szCs w:val="32"/>
        </w:rPr>
        <w:t>进行</w:t>
      </w:r>
      <w:r w:rsidR="00AC7648">
        <w:rPr>
          <w:rFonts w:ascii="Times New Roman" w:eastAsia="仿宋_GB2312" w:hAnsi="Times New Roman" w:hint="eastAsia"/>
          <w:sz w:val="32"/>
          <w:szCs w:val="32"/>
        </w:rPr>
        <w:t>。</w:t>
      </w:r>
      <w:r w:rsidR="00611078">
        <w:rPr>
          <w:rFonts w:ascii="Times New Roman" w:eastAsia="仿宋_GB2312" w:hAnsi="Times New Roman" w:hint="eastAsia"/>
          <w:sz w:val="32"/>
          <w:szCs w:val="32"/>
        </w:rPr>
        <w:t>春节前完成第</w:t>
      </w:r>
      <w:r w:rsidR="00611078">
        <w:rPr>
          <w:rFonts w:ascii="Times New Roman" w:eastAsia="仿宋_GB2312" w:hAnsi="Times New Roman" w:hint="eastAsia"/>
          <w:sz w:val="32"/>
          <w:szCs w:val="32"/>
        </w:rPr>
        <w:t>1</w:t>
      </w:r>
      <w:r w:rsidR="00611078">
        <w:rPr>
          <w:rFonts w:ascii="Times New Roman" w:eastAsia="仿宋_GB2312" w:hAnsi="Times New Roman" w:hint="eastAsia"/>
          <w:sz w:val="32"/>
          <w:szCs w:val="32"/>
        </w:rPr>
        <w:t>轮检查，</w:t>
      </w:r>
      <w:r w:rsidR="00611078">
        <w:rPr>
          <w:rFonts w:ascii="Times New Roman" w:eastAsia="仿宋_GB2312" w:hAnsi="Times New Roman" w:hint="eastAsia"/>
          <w:sz w:val="32"/>
          <w:szCs w:val="32"/>
        </w:rPr>
        <w:t>5</w:t>
      </w:r>
      <w:r w:rsidR="00611078">
        <w:rPr>
          <w:rFonts w:ascii="Times New Roman" w:eastAsia="仿宋_GB2312" w:hAnsi="Times New Roman" w:hint="eastAsia"/>
          <w:sz w:val="32"/>
          <w:szCs w:val="32"/>
        </w:rPr>
        <w:t>月底前完成第</w:t>
      </w:r>
      <w:r w:rsidR="00611078">
        <w:rPr>
          <w:rFonts w:ascii="Times New Roman" w:eastAsia="仿宋_GB2312" w:hAnsi="Times New Roman" w:hint="eastAsia"/>
          <w:sz w:val="32"/>
          <w:szCs w:val="32"/>
        </w:rPr>
        <w:t>2</w:t>
      </w:r>
      <w:r w:rsidR="00611078">
        <w:rPr>
          <w:rFonts w:ascii="Times New Roman" w:eastAsia="仿宋_GB2312" w:hAnsi="Times New Roman" w:hint="eastAsia"/>
          <w:sz w:val="32"/>
          <w:szCs w:val="32"/>
        </w:rPr>
        <w:t>轮检查。</w:t>
      </w:r>
      <w:r w:rsidR="004769A2" w:rsidRPr="00667F8C">
        <w:rPr>
          <w:rFonts w:ascii="Times New Roman" w:eastAsia="楷体" w:hAnsi="楷体"/>
          <w:sz w:val="32"/>
          <w:szCs w:val="32"/>
        </w:rPr>
        <w:t>（责任单位：</w:t>
      </w:r>
      <w:r w:rsidR="00D73660">
        <w:rPr>
          <w:rFonts w:ascii="Times New Roman" w:eastAsia="楷体" w:hAnsi="楷体" w:hint="eastAsia"/>
          <w:sz w:val="32"/>
          <w:szCs w:val="32"/>
        </w:rPr>
        <w:t>市委网信办</w:t>
      </w:r>
      <w:r w:rsidR="00FD6296">
        <w:rPr>
          <w:rFonts w:ascii="Times New Roman" w:eastAsia="楷体" w:hAnsi="楷体" w:hint="eastAsia"/>
          <w:sz w:val="32"/>
          <w:szCs w:val="32"/>
        </w:rPr>
        <w:t>及各涉网职能部门</w:t>
      </w:r>
      <w:r w:rsidR="00EA0E6F">
        <w:rPr>
          <w:rFonts w:ascii="Times New Roman" w:eastAsia="楷体" w:hAnsi="楷体" w:hint="eastAsia"/>
          <w:sz w:val="32"/>
          <w:szCs w:val="32"/>
        </w:rPr>
        <w:t>，</w:t>
      </w:r>
      <w:r w:rsidR="00DE62CE">
        <w:rPr>
          <w:rFonts w:ascii="Times New Roman" w:eastAsia="楷体" w:hAnsi="楷体" w:hint="eastAsia"/>
          <w:sz w:val="32"/>
          <w:szCs w:val="32"/>
        </w:rPr>
        <w:t>市</w:t>
      </w:r>
      <w:r w:rsidR="000F2B92" w:rsidRPr="000F2B92">
        <w:rPr>
          <w:rFonts w:ascii="Times New Roman" w:eastAsia="楷体" w:hAnsi="楷体"/>
          <w:sz w:val="32"/>
          <w:szCs w:val="32"/>
        </w:rPr>
        <w:t>重点行业主管部门</w:t>
      </w:r>
      <w:r w:rsidR="005304A1">
        <w:rPr>
          <w:rFonts w:ascii="Times New Roman" w:eastAsia="楷体" w:hAnsi="楷体" w:hint="eastAsia"/>
          <w:sz w:val="32"/>
          <w:szCs w:val="32"/>
        </w:rPr>
        <w:t>，</w:t>
      </w:r>
      <w:r w:rsidR="004769A2" w:rsidRPr="00667F8C">
        <w:rPr>
          <w:rFonts w:ascii="Times New Roman" w:eastAsia="楷体" w:hAnsi="楷体"/>
          <w:sz w:val="32"/>
          <w:szCs w:val="32"/>
        </w:rPr>
        <w:t>各县区、市属开发区</w:t>
      </w:r>
      <w:r w:rsidR="00FD6296">
        <w:rPr>
          <w:rFonts w:ascii="Times New Roman" w:eastAsia="楷体" w:hAnsi="楷体" w:hint="eastAsia"/>
          <w:sz w:val="32"/>
          <w:szCs w:val="32"/>
        </w:rPr>
        <w:t>；</w:t>
      </w:r>
      <w:r w:rsidR="00FD6296">
        <w:rPr>
          <w:rFonts w:ascii="Times New Roman" w:eastAsia="楷体" w:hAnsi="楷体" w:hint="eastAsia"/>
          <w:sz w:val="32"/>
          <w:szCs w:val="32"/>
        </w:rPr>
        <w:t>2021</w:t>
      </w:r>
      <w:r w:rsidR="00FD6296">
        <w:rPr>
          <w:rFonts w:ascii="Times New Roman" w:eastAsia="楷体" w:hAnsi="楷体" w:hint="eastAsia"/>
          <w:sz w:val="32"/>
          <w:szCs w:val="32"/>
        </w:rPr>
        <w:t>年</w:t>
      </w:r>
      <w:r w:rsidR="00FD6296">
        <w:rPr>
          <w:rFonts w:ascii="Times New Roman" w:eastAsia="楷体" w:hAnsi="楷体" w:hint="eastAsia"/>
          <w:sz w:val="32"/>
          <w:szCs w:val="32"/>
        </w:rPr>
        <w:t>5</w:t>
      </w:r>
      <w:r w:rsidR="00FD6296">
        <w:rPr>
          <w:rFonts w:ascii="Times New Roman" w:eastAsia="楷体" w:hAnsi="楷体" w:hint="eastAsia"/>
          <w:sz w:val="32"/>
          <w:szCs w:val="32"/>
        </w:rPr>
        <w:t>月</w:t>
      </w:r>
      <w:r w:rsidR="00FD6296">
        <w:rPr>
          <w:rFonts w:ascii="Times New Roman" w:eastAsia="楷体" w:hAnsi="楷体" w:hint="eastAsia"/>
          <w:sz w:val="32"/>
          <w:szCs w:val="32"/>
        </w:rPr>
        <w:t>15</w:t>
      </w:r>
      <w:r w:rsidR="00FD6296">
        <w:rPr>
          <w:rFonts w:ascii="Times New Roman" w:eastAsia="楷体" w:hAnsi="楷体" w:hint="eastAsia"/>
          <w:sz w:val="32"/>
          <w:szCs w:val="32"/>
        </w:rPr>
        <w:t>日前完成</w:t>
      </w:r>
      <w:r w:rsidR="004769A2" w:rsidRPr="00667F8C">
        <w:rPr>
          <w:rFonts w:ascii="Times New Roman" w:eastAsia="楷体" w:hAnsi="楷体"/>
          <w:sz w:val="32"/>
          <w:szCs w:val="32"/>
        </w:rPr>
        <w:t>）</w:t>
      </w:r>
    </w:p>
    <w:p w:rsidR="00F2292C" w:rsidRPr="00F07BE8" w:rsidRDefault="00F07BE8" w:rsidP="00F2292C">
      <w:pPr>
        <w:spacing w:line="600" w:lineRule="exact"/>
        <w:ind w:firstLineChars="200" w:firstLine="640"/>
        <w:rPr>
          <w:rFonts w:ascii="楷体_GB2312" w:eastAsia="楷体_GB2312" w:hAnsi="楷体"/>
          <w:sz w:val="32"/>
          <w:szCs w:val="32"/>
        </w:rPr>
      </w:pPr>
      <w:r>
        <w:rPr>
          <w:rFonts w:ascii="楷体_GB2312" w:eastAsia="楷体_GB2312" w:hAnsi="楷体"/>
          <w:sz w:val="32"/>
          <w:szCs w:val="32"/>
        </w:rPr>
        <w:lastRenderedPageBreak/>
        <w:t>（</w:t>
      </w:r>
      <w:r>
        <w:rPr>
          <w:rFonts w:ascii="楷体_GB2312" w:eastAsia="楷体_GB2312" w:hAnsi="楷体" w:hint="eastAsia"/>
          <w:sz w:val="32"/>
          <w:szCs w:val="32"/>
        </w:rPr>
        <w:t>三</w:t>
      </w:r>
      <w:r w:rsidR="00F2292C" w:rsidRPr="00F07BE8">
        <w:rPr>
          <w:rFonts w:ascii="楷体_GB2312" w:eastAsia="楷体_GB2312" w:hAnsi="楷体"/>
          <w:sz w:val="32"/>
          <w:szCs w:val="32"/>
        </w:rPr>
        <w:t>）提升网络安全应急处置能力</w:t>
      </w:r>
    </w:p>
    <w:p w:rsidR="00F2292C" w:rsidRPr="00667F8C" w:rsidRDefault="00F2292C" w:rsidP="00F2292C">
      <w:pPr>
        <w:spacing w:line="600" w:lineRule="exact"/>
        <w:ind w:firstLineChars="200" w:firstLine="640"/>
        <w:rPr>
          <w:rFonts w:ascii="Times New Roman" w:eastAsia="楷体" w:hAnsi="Times New Roman"/>
          <w:sz w:val="32"/>
          <w:szCs w:val="32"/>
        </w:rPr>
      </w:pPr>
      <w:r w:rsidRPr="00667F8C">
        <w:rPr>
          <w:rFonts w:ascii="Times New Roman" w:eastAsia="仿宋" w:hAnsi="仿宋"/>
          <w:sz w:val="32"/>
          <w:szCs w:val="32"/>
        </w:rPr>
        <w:t>要认真做好日常监测、通报预警和隐患处置，建立快速应对</w:t>
      </w:r>
      <w:r w:rsidR="00287159">
        <w:rPr>
          <w:rFonts w:ascii="Times New Roman" w:eastAsia="仿宋" w:hAnsi="仿宋" w:hint="eastAsia"/>
          <w:sz w:val="32"/>
          <w:szCs w:val="32"/>
        </w:rPr>
        <w:t>网络风险隐患意识</w:t>
      </w:r>
      <w:r w:rsidRPr="00667F8C">
        <w:rPr>
          <w:rFonts w:ascii="Times New Roman" w:eastAsia="仿宋" w:hAnsi="仿宋"/>
          <w:sz w:val="32"/>
          <w:szCs w:val="32"/>
        </w:rPr>
        <w:t>，积累协同处置经验。加强重要时期和重大活动期间应急值守，建立完善网络安全应急预案。结合职能实际，组织开展网络安全应急演练，优化工作机制，完善应急体系和流程，提升应急处置能力和效率。通过邀请专家授课、现场指导、实战式培训演练等形式，组织开展各种层次的教育培训，增强全市网信干部、重点行业重要信息系统管理人员的风险意识和防范技能，提高网络安全</w:t>
      </w:r>
      <w:r w:rsidR="00287159">
        <w:rPr>
          <w:rFonts w:ascii="Times New Roman" w:eastAsia="仿宋" w:hAnsi="仿宋" w:hint="eastAsia"/>
          <w:sz w:val="32"/>
          <w:szCs w:val="32"/>
        </w:rPr>
        <w:t>隐患</w:t>
      </w:r>
      <w:r w:rsidRPr="00667F8C">
        <w:rPr>
          <w:rFonts w:ascii="Times New Roman" w:eastAsia="仿宋" w:hAnsi="仿宋"/>
          <w:sz w:val="32"/>
          <w:szCs w:val="32"/>
        </w:rPr>
        <w:t>应急处置实操能力。</w:t>
      </w:r>
      <w:r w:rsidR="004769A2" w:rsidRPr="00667F8C">
        <w:rPr>
          <w:rFonts w:ascii="Times New Roman" w:eastAsia="楷体" w:hAnsi="楷体"/>
          <w:sz w:val="32"/>
          <w:szCs w:val="32"/>
        </w:rPr>
        <w:t>（责任单位：市直各部门单位</w:t>
      </w:r>
      <w:r w:rsidR="005304A1">
        <w:rPr>
          <w:rFonts w:ascii="Times New Roman" w:eastAsia="楷体" w:hAnsi="楷体" w:hint="eastAsia"/>
          <w:sz w:val="32"/>
          <w:szCs w:val="32"/>
        </w:rPr>
        <w:t>，</w:t>
      </w:r>
      <w:r w:rsidR="005304A1" w:rsidRPr="00667F8C">
        <w:rPr>
          <w:rFonts w:ascii="Times New Roman" w:eastAsia="楷体" w:hAnsi="楷体"/>
          <w:sz w:val="32"/>
          <w:szCs w:val="32"/>
        </w:rPr>
        <w:t>各县区、市属开发区</w:t>
      </w:r>
      <w:r w:rsidR="00FD6296">
        <w:rPr>
          <w:rFonts w:ascii="Times New Roman" w:eastAsia="楷体" w:hAnsi="楷体" w:hint="eastAsia"/>
          <w:sz w:val="32"/>
          <w:szCs w:val="32"/>
        </w:rPr>
        <w:t>；</w:t>
      </w:r>
      <w:r w:rsidR="00FD6296">
        <w:rPr>
          <w:rFonts w:ascii="Times New Roman" w:eastAsia="楷体" w:hAnsi="楷体" w:hint="eastAsia"/>
          <w:sz w:val="32"/>
          <w:szCs w:val="32"/>
        </w:rPr>
        <w:t>2021</w:t>
      </w:r>
      <w:r w:rsidR="00FD6296">
        <w:rPr>
          <w:rFonts w:ascii="Times New Roman" w:eastAsia="楷体" w:hAnsi="楷体" w:hint="eastAsia"/>
          <w:sz w:val="32"/>
          <w:szCs w:val="32"/>
        </w:rPr>
        <w:t>年</w:t>
      </w:r>
      <w:r w:rsidR="00FD6296">
        <w:rPr>
          <w:rFonts w:ascii="Times New Roman" w:eastAsia="楷体" w:hAnsi="楷体" w:hint="eastAsia"/>
          <w:sz w:val="32"/>
          <w:szCs w:val="32"/>
        </w:rPr>
        <w:t>5</w:t>
      </w:r>
      <w:r w:rsidR="00FD6296">
        <w:rPr>
          <w:rFonts w:ascii="Times New Roman" w:eastAsia="楷体" w:hAnsi="楷体" w:hint="eastAsia"/>
          <w:sz w:val="32"/>
          <w:szCs w:val="32"/>
        </w:rPr>
        <w:t>月</w:t>
      </w:r>
      <w:r w:rsidR="00FD6296">
        <w:rPr>
          <w:rFonts w:ascii="Times New Roman" w:eastAsia="楷体" w:hAnsi="楷体" w:hint="eastAsia"/>
          <w:sz w:val="32"/>
          <w:szCs w:val="32"/>
        </w:rPr>
        <w:t>15</w:t>
      </w:r>
      <w:r w:rsidR="00FD6296">
        <w:rPr>
          <w:rFonts w:ascii="Times New Roman" w:eastAsia="楷体" w:hAnsi="楷体" w:hint="eastAsia"/>
          <w:sz w:val="32"/>
          <w:szCs w:val="32"/>
        </w:rPr>
        <w:t>日前完成</w:t>
      </w:r>
      <w:r w:rsidR="004769A2" w:rsidRPr="00667F8C">
        <w:rPr>
          <w:rFonts w:ascii="Times New Roman" w:eastAsia="楷体" w:hAnsi="楷体"/>
          <w:sz w:val="32"/>
          <w:szCs w:val="32"/>
        </w:rPr>
        <w:t>）</w:t>
      </w:r>
    </w:p>
    <w:p w:rsidR="00F2292C" w:rsidRPr="00667F8C" w:rsidRDefault="008C5600" w:rsidP="00F2292C">
      <w:pPr>
        <w:spacing w:line="60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黑体" w:hint="eastAsia"/>
          <w:sz w:val="32"/>
          <w:szCs w:val="32"/>
        </w:rPr>
        <w:t>三</w:t>
      </w:r>
      <w:r w:rsidR="00F2292C" w:rsidRPr="00667F8C">
        <w:rPr>
          <w:rFonts w:ascii="Times New Roman" w:eastAsia="黑体" w:hAnsi="黑体"/>
          <w:sz w:val="32"/>
          <w:szCs w:val="32"/>
        </w:rPr>
        <w:t>、工作要求</w:t>
      </w:r>
    </w:p>
    <w:p w:rsidR="00C23D83" w:rsidRDefault="00F2292C" w:rsidP="00F2292C">
      <w:pPr>
        <w:spacing w:line="600" w:lineRule="exact"/>
        <w:ind w:firstLineChars="200" w:firstLine="640"/>
        <w:rPr>
          <w:rFonts w:ascii="Times New Roman" w:eastAsia="仿宋" w:hAnsi="仿宋"/>
          <w:sz w:val="32"/>
          <w:szCs w:val="32"/>
        </w:rPr>
      </w:pPr>
      <w:r w:rsidRPr="00667F8C">
        <w:rPr>
          <w:rFonts w:ascii="Times New Roman" w:eastAsia="楷体" w:hAnsi="楷体"/>
          <w:sz w:val="32"/>
          <w:szCs w:val="32"/>
        </w:rPr>
        <w:t>（一）</w:t>
      </w:r>
      <w:r w:rsidR="00C23D83">
        <w:rPr>
          <w:rFonts w:ascii="Times New Roman" w:eastAsia="楷体" w:hAnsi="楷体" w:hint="eastAsia"/>
          <w:sz w:val="32"/>
          <w:szCs w:val="32"/>
        </w:rPr>
        <w:t>加强领导，精心组织</w:t>
      </w:r>
      <w:r w:rsidRPr="00667F8C">
        <w:rPr>
          <w:rFonts w:ascii="Times New Roman" w:eastAsia="楷体" w:hAnsi="楷体"/>
          <w:sz w:val="32"/>
          <w:szCs w:val="32"/>
        </w:rPr>
        <w:t>。</w:t>
      </w:r>
      <w:r w:rsidR="00C23D83" w:rsidRPr="00C23D83">
        <w:rPr>
          <w:rFonts w:ascii="Times New Roman" w:eastAsia="仿宋" w:hAnsi="仿宋" w:hint="eastAsia"/>
          <w:sz w:val="32"/>
          <w:szCs w:val="32"/>
        </w:rPr>
        <w:t>各级各部门要高度重视，加强组织领导，成立专门的网络安全隐患排查工作小组，明确主管领导、牵头科室和责任人，细化具体措施，认真组织实施，配足配强工作力量，确保网络安全保障工作落到实处</w:t>
      </w:r>
      <w:r w:rsidR="00C23D83">
        <w:rPr>
          <w:rFonts w:ascii="Times New Roman" w:eastAsia="楷体" w:hAnsi="楷体" w:hint="eastAsia"/>
          <w:sz w:val="32"/>
          <w:szCs w:val="32"/>
        </w:rPr>
        <w:t>。</w:t>
      </w:r>
    </w:p>
    <w:p w:rsidR="00C23D83" w:rsidRDefault="00F2292C" w:rsidP="00C23D83">
      <w:pPr>
        <w:adjustRightInd w:val="0"/>
        <w:snapToGrid w:val="0"/>
        <w:spacing w:line="600" w:lineRule="exact"/>
        <w:ind w:firstLineChars="200" w:firstLine="640"/>
        <w:rPr>
          <w:rFonts w:ascii="Times New Roman" w:eastAsia="仿宋" w:hAnsi="仿宋"/>
          <w:sz w:val="32"/>
          <w:szCs w:val="32"/>
        </w:rPr>
      </w:pPr>
      <w:r w:rsidRPr="00667F8C">
        <w:rPr>
          <w:rFonts w:ascii="Times New Roman" w:eastAsia="楷体" w:hAnsi="楷体"/>
          <w:sz w:val="32"/>
          <w:szCs w:val="32"/>
        </w:rPr>
        <w:t>（二）</w:t>
      </w:r>
      <w:r w:rsidR="00C23D83">
        <w:rPr>
          <w:rFonts w:ascii="Times New Roman" w:eastAsia="楷体" w:hAnsi="楷体" w:hint="eastAsia"/>
          <w:sz w:val="32"/>
          <w:szCs w:val="32"/>
        </w:rPr>
        <w:t>密切协作，加强配合</w:t>
      </w:r>
      <w:r w:rsidRPr="00667F8C">
        <w:rPr>
          <w:rFonts w:ascii="Times New Roman" w:eastAsia="楷体" w:hAnsi="楷体"/>
          <w:sz w:val="32"/>
          <w:szCs w:val="32"/>
        </w:rPr>
        <w:t>。</w:t>
      </w:r>
      <w:r w:rsidR="00C23D83" w:rsidRPr="00C23D83">
        <w:rPr>
          <w:rFonts w:ascii="Times New Roman" w:eastAsia="仿宋" w:hAnsi="仿宋" w:hint="eastAsia"/>
          <w:sz w:val="32"/>
          <w:szCs w:val="32"/>
        </w:rPr>
        <w:t>市委网信办负责统筹组织全市网络安全风险隐患排查工作。</w:t>
      </w:r>
      <w:r w:rsidR="00B66B2F">
        <w:rPr>
          <w:rFonts w:ascii="Times New Roman" w:eastAsia="仿宋" w:hAnsi="仿宋" w:hint="eastAsia"/>
          <w:sz w:val="32"/>
          <w:szCs w:val="32"/>
        </w:rPr>
        <w:t>各县区、市属开发区，各涉网职能部门，各</w:t>
      </w:r>
      <w:r w:rsidR="000F2B92" w:rsidRPr="007F2902">
        <w:rPr>
          <w:rFonts w:ascii="Times New Roman" w:eastAsia="仿宋_GB2312" w:hAnsi="Times New Roman"/>
          <w:sz w:val="32"/>
          <w:szCs w:val="32"/>
        </w:rPr>
        <w:t>重点行业主管部门</w:t>
      </w:r>
      <w:r w:rsidR="00C23D83">
        <w:rPr>
          <w:rFonts w:ascii="Times New Roman" w:eastAsia="仿宋" w:hAnsi="仿宋" w:hint="eastAsia"/>
          <w:sz w:val="32"/>
          <w:szCs w:val="32"/>
        </w:rPr>
        <w:t>要充分发挥各自职能优势，强化网络安全监测预警，加强协作配合，实现优势互补和资源共享，形成网络安全工作合力。</w:t>
      </w:r>
      <w:r w:rsidR="00C23D83">
        <w:rPr>
          <w:rFonts w:ascii="Times New Roman" w:eastAsia="仿宋" w:hAnsi="仿宋" w:hint="eastAsia"/>
          <w:sz w:val="32"/>
          <w:szCs w:val="32"/>
        </w:rPr>
        <w:t xml:space="preserve">    </w:t>
      </w:r>
    </w:p>
    <w:p w:rsidR="00DE62CE" w:rsidRDefault="00F2292C" w:rsidP="00C23D83">
      <w:pPr>
        <w:adjustRightInd w:val="0"/>
        <w:snapToGrid w:val="0"/>
        <w:spacing w:line="600" w:lineRule="exact"/>
        <w:ind w:firstLineChars="200" w:firstLine="640"/>
        <w:rPr>
          <w:rFonts w:ascii="Times New Roman" w:eastAsia="仿宋_GB2312" w:hAnsi="仿宋_GB2312"/>
          <w:sz w:val="32"/>
          <w:szCs w:val="32"/>
        </w:rPr>
      </w:pPr>
      <w:r w:rsidRPr="00667F8C">
        <w:rPr>
          <w:rFonts w:ascii="Times New Roman" w:eastAsia="楷体" w:hAnsi="楷体"/>
          <w:sz w:val="32"/>
          <w:szCs w:val="32"/>
        </w:rPr>
        <w:t>（三）</w:t>
      </w:r>
      <w:r w:rsidR="00A41377">
        <w:rPr>
          <w:rFonts w:ascii="Times New Roman" w:eastAsia="楷体" w:hAnsi="楷体" w:hint="eastAsia"/>
          <w:sz w:val="32"/>
          <w:szCs w:val="32"/>
        </w:rPr>
        <w:t>严格检查，不留死角</w:t>
      </w:r>
      <w:r w:rsidR="00DE62CE" w:rsidRPr="00667F8C">
        <w:rPr>
          <w:rFonts w:ascii="Times New Roman" w:eastAsia="楷体" w:hAnsi="楷体"/>
          <w:sz w:val="32"/>
          <w:szCs w:val="32"/>
        </w:rPr>
        <w:t>。</w:t>
      </w:r>
      <w:r w:rsidR="00104996">
        <w:rPr>
          <w:rFonts w:ascii="Times New Roman" w:eastAsia="仿宋" w:hAnsi="仿宋" w:hint="eastAsia"/>
          <w:sz w:val="32"/>
          <w:szCs w:val="32"/>
        </w:rPr>
        <w:t>各县区、市属开发区，</w:t>
      </w:r>
      <w:r w:rsidR="00B66B2F">
        <w:rPr>
          <w:rFonts w:ascii="Times New Roman" w:eastAsia="仿宋" w:hAnsi="仿宋" w:hint="eastAsia"/>
          <w:sz w:val="32"/>
          <w:szCs w:val="32"/>
        </w:rPr>
        <w:t>各涉网职能部门，</w:t>
      </w:r>
      <w:r w:rsidR="00104996">
        <w:rPr>
          <w:rFonts w:ascii="Times New Roman" w:eastAsia="仿宋" w:hAnsi="仿宋" w:hint="eastAsia"/>
          <w:sz w:val="32"/>
          <w:szCs w:val="32"/>
        </w:rPr>
        <w:t>各</w:t>
      </w:r>
      <w:r w:rsidR="000F2B92" w:rsidRPr="007F2902">
        <w:rPr>
          <w:rFonts w:ascii="Times New Roman" w:eastAsia="仿宋_GB2312" w:hAnsi="Times New Roman"/>
          <w:sz w:val="32"/>
          <w:szCs w:val="32"/>
        </w:rPr>
        <w:t>重点行业主管部门</w:t>
      </w:r>
      <w:r w:rsidR="00A41377" w:rsidRPr="00A41377">
        <w:rPr>
          <w:rFonts w:ascii="Times New Roman" w:eastAsia="仿宋_GB2312" w:hAnsi="仿宋_GB2312" w:hint="eastAsia"/>
          <w:sz w:val="32"/>
          <w:szCs w:val="32"/>
        </w:rPr>
        <w:t>要以对问题和隐患“零容忍”的</w:t>
      </w:r>
      <w:r w:rsidR="00A41377" w:rsidRPr="00A41377">
        <w:rPr>
          <w:rFonts w:ascii="Times New Roman" w:eastAsia="仿宋_GB2312" w:hAnsi="仿宋_GB2312" w:hint="eastAsia"/>
          <w:sz w:val="32"/>
          <w:szCs w:val="32"/>
        </w:rPr>
        <w:lastRenderedPageBreak/>
        <w:t>态度，坚决做到“不放过任何一个漏洞、不丢掉任何一个盲点、不留下任何一个隐患”，认真履行职责，严格检查执法，对照每一项隐患，督促涉事单位严格落实网络安全工作责任，限期整改反馈。</w:t>
      </w:r>
      <w:r w:rsidR="000F4943">
        <w:rPr>
          <w:rFonts w:ascii="Times New Roman" w:eastAsia="仿宋_GB2312" w:hAnsi="仿宋_GB2312" w:hint="eastAsia"/>
          <w:sz w:val="32"/>
          <w:szCs w:val="32"/>
        </w:rPr>
        <w:t>根据工作需要</w:t>
      </w:r>
      <w:r w:rsidR="00A41377" w:rsidRPr="00A41377">
        <w:rPr>
          <w:rFonts w:ascii="Times New Roman" w:eastAsia="仿宋_GB2312" w:hAnsi="仿宋_GB2312" w:hint="eastAsia"/>
          <w:sz w:val="32"/>
          <w:szCs w:val="32"/>
        </w:rPr>
        <w:t>组织开展“回头看”，对存在较大网络安全风险或发生较大以上网络安全事件的，及时进行跟踪复查。</w:t>
      </w:r>
    </w:p>
    <w:p w:rsidR="00A41377" w:rsidRPr="00552A2B" w:rsidRDefault="00A41377" w:rsidP="00552A2B">
      <w:pPr>
        <w:adjustRightInd w:val="0"/>
        <w:snapToGrid w:val="0"/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楷体" w:hAnsi="楷体"/>
          <w:sz w:val="32"/>
          <w:szCs w:val="32"/>
        </w:rPr>
        <w:t>（</w:t>
      </w:r>
      <w:r>
        <w:rPr>
          <w:rFonts w:ascii="Times New Roman" w:eastAsia="楷体" w:hAnsi="楷体" w:hint="eastAsia"/>
          <w:sz w:val="32"/>
          <w:szCs w:val="32"/>
        </w:rPr>
        <w:t>四</w:t>
      </w:r>
      <w:r w:rsidRPr="00667F8C">
        <w:rPr>
          <w:rFonts w:ascii="Times New Roman" w:eastAsia="楷体" w:hAnsi="楷体"/>
          <w:sz w:val="32"/>
          <w:szCs w:val="32"/>
        </w:rPr>
        <w:t>）</w:t>
      </w:r>
      <w:r>
        <w:rPr>
          <w:rFonts w:ascii="Times New Roman" w:eastAsia="楷体" w:hAnsi="楷体" w:hint="eastAsia"/>
          <w:sz w:val="32"/>
          <w:szCs w:val="32"/>
        </w:rPr>
        <w:t>强化督导，严格问责</w:t>
      </w:r>
      <w:r w:rsidRPr="00667F8C">
        <w:rPr>
          <w:rFonts w:ascii="Times New Roman" w:eastAsia="楷体" w:hAnsi="楷体"/>
          <w:sz w:val="32"/>
          <w:szCs w:val="32"/>
        </w:rPr>
        <w:t>。</w:t>
      </w:r>
      <w:r w:rsidR="00B66B2F">
        <w:rPr>
          <w:rFonts w:ascii="Times New Roman" w:eastAsia="仿宋" w:hAnsi="仿宋" w:hint="eastAsia"/>
          <w:sz w:val="32"/>
          <w:szCs w:val="32"/>
        </w:rPr>
        <w:t>各县区、市属开发区，各涉网职能部门</w:t>
      </w:r>
      <w:r w:rsidRPr="00081E2C">
        <w:rPr>
          <w:rFonts w:ascii="Times New Roman" w:eastAsia="仿宋_GB2312" w:hAnsi="仿宋_GB2312" w:hint="eastAsia"/>
          <w:sz w:val="32"/>
          <w:szCs w:val="32"/>
        </w:rPr>
        <w:t>要切实履行网络安全监督管理职责，按照有关要求，督促各级各部门严格落实网络安全主体责任。</w:t>
      </w:r>
      <w:r w:rsidR="00913DA3">
        <w:rPr>
          <w:rFonts w:ascii="Times New Roman" w:eastAsia="仿宋_GB2312" w:hAnsi="Times New Roman" w:hint="eastAsia"/>
          <w:sz w:val="32"/>
          <w:szCs w:val="32"/>
        </w:rPr>
        <w:t>市委网信办将该项工作完成情况纳入</w:t>
      </w:r>
      <w:r w:rsidR="00913DA3">
        <w:rPr>
          <w:rFonts w:ascii="Times New Roman" w:eastAsia="仿宋_GB2312" w:hAnsi="Times New Roman" w:hint="eastAsia"/>
          <w:sz w:val="32"/>
          <w:szCs w:val="32"/>
        </w:rPr>
        <w:t>2021</w:t>
      </w:r>
      <w:r w:rsidR="00913DA3">
        <w:rPr>
          <w:rFonts w:ascii="Times New Roman" w:eastAsia="仿宋_GB2312" w:hAnsi="Times New Roman" w:hint="eastAsia"/>
          <w:sz w:val="32"/>
          <w:szCs w:val="32"/>
        </w:rPr>
        <w:t>年</w:t>
      </w:r>
      <w:r w:rsidR="00552A2B" w:rsidRPr="00552A2B">
        <w:rPr>
          <w:rFonts w:ascii="Times New Roman" w:eastAsia="仿宋_GB2312" w:hAnsi="Times New Roman" w:hint="eastAsia"/>
          <w:sz w:val="32"/>
          <w:szCs w:val="32"/>
        </w:rPr>
        <w:t>东营市党委（党组）网络安全工作责任制检查评估制度</w:t>
      </w:r>
      <w:r w:rsidR="00913DA3">
        <w:rPr>
          <w:rFonts w:ascii="Times New Roman" w:eastAsia="仿宋_GB2312" w:hAnsi="Times New Roman" w:hint="eastAsia"/>
          <w:sz w:val="32"/>
          <w:szCs w:val="32"/>
        </w:rPr>
        <w:t>考核。</w:t>
      </w:r>
      <w:r>
        <w:rPr>
          <w:rFonts w:ascii="Times New Roman" w:eastAsia="仿宋_GB2312" w:hAnsi="仿宋_GB2312" w:hint="eastAsia"/>
          <w:sz w:val="32"/>
          <w:szCs w:val="32"/>
        </w:rPr>
        <w:t>对网络安全工作责任制落实不到位</w:t>
      </w:r>
      <w:r w:rsidR="00913DA3">
        <w:rPr>
          <w:rFonts w:ascii="Times New Roman" w:eastAsia="仿宋_GB2312" w:hAnsi="仿宋_GB2312" w:hint="eastAsia"/>
          <w:sz w:val="32"/>
          <w:szCs w:val="32"/>
        </w:rPr>
        <w:t>或</w:t>
      </w:r>
      <w:r w:rsidR="00552A2B">
        <w:rPr>
          <w:rFonts w:ascii="Times New Roman" w:eastAsia="仿宋_GB2312" w:hAnsi="仿宋_GB2312" w:hint="eastAsia"/>
          <w:sz w:val="32"/>
          <w:szCs w:val="32"/>
        </w:rPr>
        <w:t>网络安全工作</w:t>
      </w:r>
      <w:r w:rsidR="00913DA3">
        <w:rPr>
          <w:rFonts w:ascii="Times New Roman" w:eastAsia="仿宋_GB2312" w:hAnsi="仿宋_GB2312" w:hint="eastAsia"/>
          <w:sz w:val="32"/>
          <w:szCs w:val="32"/>
        </w:rPr>
        <w:t>不予配合</w:t>
      </w:r>
      <w:r>
        <w:rPr>
          <w:rFonts w:ascii="Times New Roman" w:eastAsia="仿宋_GB2312" w:hAnsi="仿宋_GB2312" w:hint="eastAsia"/>
          <w:sz w:val="32"/>
          <w:szCs w:val="32"/>
        </w:rPr>
        <w:t>的单位</w:t>
      </w:r>
      <w:r w:rsidR="00913DA3">
        <w:rPr>
          <w:rFonts w:ascii="Times New Roman" w:eastAsia="仿宋_GB2312" w:hAnsi="仿宋_GB2312" w:hint="eastAsia"/>
          <w:sz w:val="32"/>
          <w:szCs w:val="32"/>
        </w:rPr>
        <w:t>，市委网信办将依照有关规定追责问责。</w:t>
      </w:r>
    </w:p>
    <w:p w:rsidR="00F2292C" w:rsidRPr="00667F8C" w:rsidRDefault="00DE62CE" w:rsidP="00F2292C">
      <w:pPr>
        <w:spacing w:line="60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 w:rsidRPr="00667F8C">
        <w:rPr>
          <w:rFonts w:ascii="Times New Roman" w:eastAsia="楷体" w:hAnsi="楷体"/>
          <w:sz w:val="32"/>
          <w:szCs w:val="32"/>
        </w:rPr>
        <w:t>（</w:t>
      </w:r>
      <w:r w:rsidR="00A41377">
        <w:rPr>
          <w:rFonts w:ascii="Times New Roman" w:eastAsia="楷体" w:hAnsi="楷体" w:hint="eastAsia"/>
          <w:sz w:val="32"/>
          <w:szCs w:val="32"/>
        </w:rPr>
        <w:t>五</w:t>
      </w:r>
      <w:r w:rsidRPr="00667F8C">
        <w:rPr>
          <w:rFonts w:ascii="Times New Roman" w:eastAsia="楷体" w:hAnsi="楷体"/>
          <w:sz w:val="32"/>
          <w:szCs w:val="32"/>
        </w:rPr>
        <w:t>）</w:t>
      </w:r>
      <w:r w:rsidR="00A41377">
        <w:rPr>
          <w:rFonts w:ascii="Times New Roman" w:eastAsia="楷体" w:hAnsi="楷体" w:hint="eastAsia"/>
          <w:sz w:val="32"/>
          <w:szCs w:val="32"/>
        </w:rPr>
        <w:t>做好统计，及时上报</w:t>
      </w:r>
      <w:r w:rsidR="00F2292C" w:rsidRPr="00667F8C">
        <w:rPr>
          <w:rFonts w:ascii="Times New Roman" w:eastAsia="楷体" w:hAnsi="楷体"/>
          <w:sz w:val="32"/>
          <w:szCs w:val="32"/>
        </w:rPr>
        <w:t>。</w:t>
      </w:r>
      <w:r w:rsidR="005A5B98" w:rsidRPr="001C2B56">
        <w:rPr>
          <w:rFonts w:ascii="仿宋_GB2312" w:eastAsia="仿宋_GB2312" w:hAnsi="Times New Roman" w:hint="eastAsia"/>
          <w:sz w:val="32"/>
          <w:szCs w:val="32"/>
        </w:rPr>
        <w:t>各县区</w:t>
      </w:r>
      <w:r w:rsidR="005A5B98" w:rsidRPr="001C2B56">
        <w:rPr>
          <w:rFonts w:ascii="仿宋_GB2312" w:eastAsia="仿宋_GB2312" w:hAnsi="仿宋_GB2312" w:hint="eastAsia"/>
          <w:sz w:val="32"/>
          <w:szCs w:val="32"/>
        </w:rPr>
        <w:t>、市属开发区，</w:t>
      </w:r>
      <w:r w:rsidR="00A41377" w:rsidRPr="001C2B56">
        <w:rPr>
          <w:rFonts w:ascii="仿宋_GB2312" w:eastAsia="仿宋_GB2312" w:hAnsi="仿宋_GB2312" w:hint="eastAsia"/>
          <w:sz w:val="32"/>
          <w:szCs w:val="32"/>
        </w:rPr>
        <w:t>市直各部门单位在3月15日前将网络安全和数据安全自查报告及《网络安全和数据安全自查表》《网络资产清单汇总表》纸质盖章版和电子版报市委网信办。</w:t>
      </w:r>
      <w:r w:rsidR="005A5B98" w:rsidRPr="001C2B56">
        <w:rPr>
          <w:rFonts w:ascii="仿宋_GB2312" w:eastAsia="仿宋_GB2312" w:hAnsi="Times New Roman" w:hint="eastAsia"/>
          <w:sz w:val="32"/>
          <w:szCs w:val="32"/>
        </w:rPr>
        <w:t>各县区</w:t>
      </w:r>
      <w:r w:rsidR="005A5B98" w:rsidRPr="001C2B56">
        <w:rPr>
          <w:rFonts w:ascii="仿宋_GB2312" w:eastAsia="仿宋_GB2312" w:hAnsi="仿宋_GB2312" w:hint="eastAsia"/>
          <w:sz w:val="32"/>
          <w:szCs w:val="32"/>
        </w:rPr>
        <w:t>、市属开发区，</w:t>
      </w:r>
      <w:r w:rsidR="003527AD" w:rsidRPr="001C2B56">
        <w:rPr>
          <w:rFonts w:ascii="仿宋_GB2312" w:eastAsia="仿宋_GB2312" w:hAnsi="Times New Roman" w:hint="eastAsia"/>
          <w:sz w:val="32"/>
          <w:szCs w:val="32"/>
        </w:rPr>
        <w:t>各涉网职能部门</w:t>
      </w:r>
      <w:r w:rsidR="005D6559" w:rsidRPr="001C2B56">
        <w:rPr>
          <w:rFonts w:ascii="仿宋_GB2312" w:eastAsia="仿宋_GB2312" w:hAnsi="Times New Roman" w:hint="eastAsia"/>
          <w:sz w:val="32"/>
          <w:szCs w:val="32"/>
        </w:rPr>
        <w:t>，</w:t>
      </w:r>
      <w:r w:rsidR="00552A2B" w:rsidRPr="001C2B56">
        <w:rPr>
          <w:rFonts w:ascii="仿宋_GB2312" w:eastAsia="仿宋_GB2312" w:hAnsi="仿宋" w:hint="eastAsia"/>
          <w:sz w:val="32"/>
          <w:szCs w:val="32"/>
        </w:rPr>
        <w:t>各</w:t>
      </w:r>
      <w:r w:rsidR="000F2B92" w:rsidRPr="007F2902">
        <w:rPr>
          <w:rFonts w:ascii="Times New Roman" w:eastAsia="仿宋_GB2312" w:hAnsi="Times New Roman"/>
          <w:sz w:val="32"/>
          <w:szCs w:val="32"/>
        </w:rPr>
        <w:t>重点行业主管部门</w:t>
      </w:r>
      <w:r w:rsidR="003527AD" w:rsidRPr="001C2B56">
        <w:rPr>
          <w:rFonts w:ascii="仿宋_GB2312" w:eastAsia="仿宋_GB2312" w:hAnsi="Times New Roman" w:hint="eastAsia"/>
          <w:sz w:val="32"/>
          <w:szCs w:val="32"/>
        </w:rPr>
        <w:t>在5月</w:t>
      </w:r>
      <w:r w:rsidR="0056645A" w:rsidRPr="001C2B56">
        <w:rPr>
          <w:rFonts w:ascii="仿宋_GB2312" w:eastAsia="仿宋_GB2312" w:hAnsi="Times New Roman" w:hint="eastAsia"/>
          <w:sz w:val="32"/>
          <w:szCs w:val="32"/>
        </w:rPr>
        <w:t>15</w:t>
      </w:r>
      <w:r w:rsidR="003527AD" w:rsidRPr="001C2B56">
        <w:rPr>
          <w:rFonts w:ascii="仿宋_GB2312" w:eastAsia="仿宋_GB2312" w:hAnsi="Times New Roman" w:hint="eastAsia"/>
          <w:sz w:val="32"/>
          <w:szCs w:val="32"/>
        </w:rPr>
        <w:t>日前将网络安全检查工作报告报市委网信办。</w:t>
      </w:r>
      <w:r w:rsidR="003527AD" w:rsidRPr="001C2B56">
        <w:rPr>
          <w:rFonts w:ascii="仿宋_GB2312" w:eastAsia="仿宋_GB2312" w:hAnsi="仿宋" w:hint="eastAsia"/>
          <w:sz w:val="32"/>
          <w:szCs w:val="32"/>
        </w:rPr>
        <w:t>重要紧急情况第一时间报市委网信办</w:t>
      </w:r>
      <w:r w:rsidR="003527AD">
        <w:rPr>
          <w:rFonts w:ascii="Times New Roman" w:eastAsia="仿宋" w:hAnsi="仿宋" w:hint="eastAsia"/>
          <w:sz w:val="32"/>
          <w:szCs w:val="32"/>
        </w:rPr>
        <w:t>。</w:t>
      </w:r>
    </w:p>
    <w:p w:rsidR="00F2292C" w:rsidRPr="00667F8C" w:rsidRDefault="00F2292C" w:rsidP="00F2292C">
      <w:pPr>
        <w:spacing w:line="60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</w:p>
    <w:p w:rsidR="00F2292C" w:rsidRPr="00667F8C" w:rsidRDefault="00F2292C" w:rsidP="00F2292C">
      <w:pPr>
        <w:spacing w:line="60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 w:rsidRPr="00667F8C">
        <w:rPr>
          <w:rFonts w:ascii="Times New Roman" w:eastAsia="仿宋" w:hAnsi="仿宋"/>
          <w:sz w:val="32"/>
          <w:szCs w:val="32"/>
        </w:rPr>
        <w:t>联</w:t>
      </w:r>
      <w:r w:rsidRPr="00667F8C">
        <w:rPr>
          <w:rFonts w:ascii="Times New Roman" w:eastAsia="仿宋" w:hAnsi="Times New Roman"/>
          <w:sz w:val="32"/>
          <w:szCs w:val="32"/>
        </w:rPr>
        <w:t xml:space="preserve"> </w:t>
      </w:r>
      <w:r w:rsidRPr="00667F8C">
        <w:rPr>
          <w:rFonts w:ascii="Times New Roman" w:eastAsia="仿宋" w:hAnsi="仿宋"/>
          <w:sz w:val="32"/>
          <w:szCs w:val="32"/>
        </w:rPr>
        <w:t>系</w:t>
      </w:r>
      <w:r w:rsidRPr="00667F8C">
        <w:rPr>
          <w:rFonts w:ascii="Times New Roman" w:eastAsia="仿宋" w:hAnsi="Times New Roman"/>
          <w:sz w:val="32"/>
          <w:szCs w:val="32"/>
        </w:rPr>
        <w:t xml:space="preserve"> </w:t>
      </w:r>
      <w:r w:rsidRPr="00667F8C">
        <w:rPr>
          <w:rFonts w:ascii="Times New Roman" w:eastAsia="仿宋" w:hAnsi="仿宋"/>
          <w:sz w:val="32"/>
          <w:szCs w:val="32"/>
        </w:rPr>
        <w:t>人：孙学超</w:t>
      </w:r>
    </w:p>
    <w:p w:rsidR="00F2292C" w:rsidRDefault="00F2292C" w:rsidP="00F2292C">
      <w:pPr>
        <w:spacing w:line="60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 w:rsidRPr="00667F8C">
        <w:rPr>
          <w:rFonts w:ascii="Times New Roman" w:eastAsia="仿宋" w:hAnsi="仿宋"/>
          <w:sz w:val="32"/>
          <w:szCs w:val="32"/>
        </w:rPr>
        <w:t>联系电话：</w:t>
      </w:r>
      <w:r w:rsidRPr="00667F8C">
        <w:rPr>
          <w:rFonts w:ascii="Times New Roman" w:eastAsia="仿宋" w:hAnsi="Times New Roman"/>
          <w:sz w:val="32"/>
          <w:szCs w:val="32"/>
        </w:rPr>
        <w:t>5171939</w:t>
      </w:r>
    </w:p>
    <w:p w:rsidR="00F2292C" w:rsidRPr="00154650" w:rsidRDefault="00F2292C" w:rsidP="000C3296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</w:rPr>
      </w:pPr>
      <w:r w:rsidRPr="00667F8C">
        <w:rPr>
          <w:rFonts w:ascii="Times New Roman" w:eastAsia="仿宋_GB2312" w:hAnsi="仿宋_GB2312"/>
          <w:sz w:val="32"/>
        </w:rPr>
        <w:t>报送地址：辽河路</w:t>
      </w:r>
      <w:r w:rsidRPr="00667F8C">
        <w:rPr>
          <w:rFonts w:ascii="Times New Roman" w:eastAsia="仿宋_GB2312" w:hAnsi="Times New Roman"/>
          <w:sz w:val="32"/>
        </w:rPr>
        <w:t>115</w:t>
      </w:r>
      <w:r w:rsidRPr="00667F8C">
        <w:rPr>
          <w:rFonts w:ascii="Times New Roman" w:eastAsia="仿宋_GB2312" w:hAnsi="仿宋_GB2312"/>
          <w:sz w:val="32"/>
        </w:rPr>
        <w:t>号（原城市管理局）</w:t>
      </w:r>
      <w:r w:rsidRPr="00667F8C">
        <w:rPr>
          <w:rFonts w:ascii="Times New Roman" w:eastAsia="仿宋_GB2312" w:hAnsi="Times New Roman"/>
          <w:sz w:val="32"/>
        </w:rPr>
        <w:t>5</w:t>
      </w:r>
      <w:r w:rsidRPr="00667F8C">
        <w:rPr>
          <w:rFonts w:ascii="Times New Roman" w:eastAsia="仿宋_GB2312" w:hAnsi="仿宋_GB2312"/>
          <w:sz w:val="32"/>
        </w:rPr>
        <w:t>楼</w:t>
      </w:r>
      <w:r w:rsidRPr="00667F8C">
        <w:rPr>
          <w:rFonts w:ascii="Times New Roman" w:eastAsia="仿宋_GB2312" w:hAnsi="Times New Roman"/>
          <w:sz w:val="32"/>
        </w:rPr>
        <w:t>522</w:t>
      </w:r>
      <w:r w:rsidR="00154650">
        <w:rPr>
          <w:rFonts w:ascii="Times New Roman" w:eastAsia="仿宋_GB2312" w:hAnsi="Times New Roman" w:hint="eastAsia"/>
          <w:sz w:val="32"/>
        </w:rPr>
        <w:t>室</w:t>
      </w:r>
    </w:p>
    <w:p w:rsidR="00A93F3F" w:rsidRPr="00667F8C" w:rsidRDefault="00A93F3F" w:rsidP="00680779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5E241E" w:rsidRDefault="00DD2922" w:rsidP="00715E03">
      <w:pPr>
        <w:spacing w:line="60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667F8C">
        <w:rPr>
          <w:rFonts w:ascii="Times New Roman" w:eastAsia="仿宋_GB2312" w:hAnsi="仿宋_GB2312"/>
          <w:sz w:val="32"/>
          <w:szCs w:val="32"/>
        </w:rPr>
        <w:lastRenderedPageBreak/>
        <w:t>附件：</w:t>
      </w:r>
      <w:r w:rsidR="00A919CD">
        <w:rPr>
          <w:rFonts w:ascii="Times New Roman" w:eastAsia="仿宋_GB2312" w:hAnsi="仿宋_GB2312" w:hint="eastAsia"/>
          <w:sz w:val="32"/>
          <w:szCs w:val="32"/>
        </w:rPr>
        <w:t xml:space="preserve"> </w:t>
      </w:r>
      <w:r w:rsidR="00A919CD">
        <w:rPr>
          <w:rFonts w:ascii="Times New Roman" w:eastAsia="仿宋_GB2312" w:hAnsi="Times New Roman" w:hint="eastAsia"/>
          <w:sz w:val="32"/>
          <w:szCs w:val="32"/>
        </w:rPr>
        <w:t>1</w:t>
      </w:r>
      <w:r w:rsidR="005E241E">
        <w:rPr>
          <w:rFonts w:ascii="Times New Roman" w:eastAsia="仿宋_GB2312" w:hAnsi="Times New Roman" w:hint="eastAsia"/>
          <w:sz w:val="32"/>
          <w:szCs w:val="32"/>
        </w:rPr>
        <w:t>.</w:t>
      </w:r>
      <w:r w:rsidR="005E241E">
        <w:rPr>
          <w:rFonts w:ascii="Times New Roman" w:eastAsia="仿宋_GB2312" w:hAnsi="Times New Roman" w:hint="eastAsia"/>
          <w:sz w:val="32"/>
          <w:szCs w:val="32"/>
        </w:rPr>
        <w:t>网络安全和数据安全自查表</w:t>
      </w:r>
    </w:p>
    <w:p w:rsidR="00D02F1D" w:rsidRDefault="00A919CD" w:rsidP="00A919CD">
      <w:pPr>
        <w:spacing w:line="600" w:lineRule="exact"/>
        <w:ind w:firstLineChars="200" w:firstLine="640"/>
        <w:jc w:val="left"/>
        <w:rPr>
          <w:rFonts w:ascii="Times New Roman" w:eastAsia="仿宋_GB2312" w:hAnsi="仿宋_GB2312"/>
          <w:sz w:val="32"/>
          <w:szCs w:val="32"/>
        </w:rPr>
      </w:pPr>
      <w:r>
        <w:rPr>
          <w:rFonts w:ascii="Times New Roman" w:eastAsia="仿宋_GB2312" w:hAnsi="仿宋_GB2312" w:hint="eastAsia"/>
          <w:sz w:val="32"/>
          <w:szCs w:val="32"/>
        </w:rPr>
        <w:t xml:space="preserve">       2.</w:t>
      </w:r>
      <w:r w:rsidR="00D02F1D" w:rsidRPr="00972BF2">
        <w:rPr>
          <w:rFonts w:ascii="Times New Roman" w:eastAsia="仿宋_GB2312" w:hAnsi="仿宋_GB2312" w:hint="eastAsia"/>
          <w:sz w:val="32"/>
          <w:szCs w:val="32"/>
        </w:rPr>
        <w:t>网络资产清单汇总表</w:t>
      </w:r>
    </w:p>
    <w:p w:rsidR="00A919CD" w:rsidRDefault="00D02F1D" w:rsidP="00A919CD">
      <w:pPr>
        <w:spacing w:line="60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仿宋_GB2312" w:hint="eastAsia"/>
          <w:sz w:val="32"/>
          <w:szCs w:val="32"/>
        </w:rPr>
        <w:t xml:space="preserve">       3.</w:t>
      </w:r>
      <w:r w:rsidR="007A3652" w:rsidRPr="00667F8C">
        <w:rPr>
          <w:rFonts w:ascii="Times New Roman" w:eastAsia="仿宋_GB2312" w:hAnsi="仿宋_GB2312"/>
          <w:sz w:val="32"/>
          <w:szCs w:val="32"/>
        </w:rPr>
        <w:t>东营市</w:t>
      </w:r>
      <w:r w:rsidR="004B3188">
        <w:rPr>
          <w:rFonts w:ascii="Times New Roman" w:eastAsia="仿宋_GB2312" w:hAnsi="Times New Roman"/>
          <w:sz w:val="32"/>
          <w:szCs w:val="32"/>
        </w:rPr>
        <w:t>重点行业主管</w:t>
      </w:r>
      <w:r w:rsidR="007A3652" w:rsidRPr="007F2902">
        <w:rPr>
          <w:rFonts w:ascii="Times New Roman" w:eastAsia="仿宋_GB2312" w:hAnsi="Times New Roman"/>
          <w:sz w:val="32"/>
          <w:szCs w:val="32"/>
        </w:rPr>
        <w:t>部门</w:t>
      </w:r>
      <w:r w:rsidR="007A3652">
        <w:rPr>
          <w:rFonts w:ascii="Times New Roman" w:eastAsia="仿宋_GB2312" w:hAnsi="Times New Roman" w:hint="eastAsia"/>
          <w:sz w:val="32"/>
          <w:szCs w:val="32"/>
        </w:rPr>
        <w:t>清单</w:t>
      </w:r>
    </w:p>
    <w:p w:rsidR="00D02F1D" w:rsidRPr="00A919CD" w:rsidRDefault="00D02F1D" w:rsidP="00A919CD">
      <w:pPr>
        <w:spacing w:line="600" w:lineRule="exact"/>
        <w:ind w:firstLineChars="200" w:firstLine="640"/>
        <w:jc w:val="left"/>
        <w:rPr>
          <w:rFonts w:ascii="Times New Roman" w:eastAsia="仿宋_GB2312" w:hAnsi="仿宋_GB2312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 xml:space="preserve">       4.</w:t>
      </w:r>
      <w:r w:rsidR="007A3652" w:rsidRPr="00667F8C">
        <w:rPr>
          <w:rFonts w:ascii="Times New Roman" w:eastAsia="仿宋_GB2312" w:hAnsi="仿宋_GB2312"/>
          <w:sz w:val="32"/>
          <w:szCs w:val="32"/>
        </w:rPr>
        <w:t>东营市</w:t>
      </w:r>
      <w:r w:rsidR="007A3652">
        <w:rPr>
          <w:rFonts w:ascii="Times New Roman" w:eastAsia="仿宋_GB2312" w:hAnsi="仿宋_GB2312" w:hint="eastAsia"/>
          <w:sz w:val="32"/>
          <w:szCs w:val="32"/>
        </w:rPr>
        <w:t>涉网职能部门清单</w:t>
      </w:r>
    </w:p>
    <w:p w:rsidR="00C17B14" w:rsidRDefault="00C17B14" w:rsidP="00715E03">
      <w:pPr>
        <w:spacing w:line="60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</w:p>
    <w:p w:rsidR="009663D2" w:rsidRDefault="009663D2" w:rsidP="00715E03">
      <w:pPr>
        <w:spacing w:line="60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</w:p>
    <w:p w:rsidR="009663D2" w:rsidRPr="00667F8C" w:rsidRDefault="009663D2" w:rsidP="009663D2">
      <w:pPr>
        <w:widowControl/>
        <w:adjustRightInd w:val="0"/>
        <w:snapToGrid w:val="0"/>
        <w:spacing w:line="600" w:lineRule="exact"/>
        <w:jc w:val="center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仿宋_GB2312" w:hint="eastAsia"/>
          <w:sz w:val="32"/>
          <w:szCs w:val="32"/>
        </w:rPr>
        <w:t xml:space="preserve">                 </w:t>
      </w:r>
      <w:r w:rsidRPr="00667F8C">
        <w:rPr>
          <w:rFonts w:ascii="Times New Roman" w:eastAsia="仿宋_GB2312" w:hAnsi="仿宋_GB2312"/>
          <w:sz w:val="32"/>
          <w:szCs w:val="32"/>
        </w:rPr>
        <w:t>中共东营市委网络安全和信息化</w:t>
      </w:r>
    </w:p>
    <w:p w:rsidR="009663D2" w:rsidRPr="00667F8C" w:rsidRDefault="009663D2" w:rsidP="009663D2">
      <w:pPr>
        <w:widowControl/>
        <w:adjustRightInd w:val="0"/>
        <w:snapToGrid w:val="0"/>
        <w:spacing w:line="60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667F8C">
        <w:rPr>
          <w:rFonts w:ascii="Times New Roman" w:eastAsia="仿宋_GB2312" w:hAnsi="Times New Roman"/>
          <w:sz w:val="32"/>
          <w:szCs w:val="32"/>
        </w:rPr>
        <w:t xml:space="preserve">                   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 xml:space="preserve">   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</w:t>
      </w:r>
      <w:r w:rsidRPr="00667F8C">
        <w:rPr>
          <w:rFonts w:ascii="Times New Roman" w:eastAsia="仿宋_GB2312" w:hAnsi="仿宋_GB2312"/>
          <w:sz w:val="32"/>
          <w:szCs w:val="32"/>
        </w:rPr>
        <w:t>委员会办公室</w:t>
      </w:r>
    </w:p>
    <w:p w:rsidR="009663D2" w:rsidRPr="00667F8C" w:rsidRDefault="009663D2" w:rsidP="009663D2">
      <w:pPr>
        <w:widowControl/>
        <w:adjustRightInd w:val="0"/>
        <w:snapToGrid w:val="0"/>
        <w:spacing w:line="60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667F8C">
        <w:rPr>
          <w:rFonts w:ascii="Times New Roman" w:eastAsia="仿宋_GB2312" w:hAnsi="Times New Roman"/>
          <w:sz w:val="32"/>
          <w:szCs w:val="32"/>
        </w:rPr>
        <w:t xml:space="preserve">                   </w:t>
      </w: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  <w:r w:rsidRPr="00667F8C">
        <w:rPr>
          <w:rFonts w:ascii="Times New Roman" w:eastAsia="仿宋_GB2312" w:hAnsi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  </w:t>
      </w:r>
      <w:r w:rsidRPr="00667F8C">
        <w:rPr>
          <w:rFonts w:ascii="Times New Roman" w:eastAsia="仿宋_GB2312" w:hAnsi="Times New Roman"/>
          <w:sz w:val="32"/>
          <w:szCs w:val="32"/>
        </w:rPr>
        <w:t>2021</w:t>
      </w:r>
      <w:r w:rsidRPr="00667F8C">
        <w:rPr>
          <w:rFonts w:ascii="Times New Roman" w:eastAsia="仿宋_GB2312" w:hAnsi="仿宋_GB2312"/>
          <w:sz w:val="32"/>
          <w:szCs w:val="32"/>
        </w:rPr>
        <w:t>年</w:t>
      </w:r>
      <w:r w:rsidR="00864146">
        <w:rPr>
          <w:rFonts w:ascii="Times New Roman" w:eastAsia="仿宋_GB2312" w:hAnsi="Times New Roman" w:hint="eastAsia"/>
          <w:sz w:val="32"/>
          <w:szCs w:val="32"/>
        </w:rPr>
        <w:t>2</w:t>
      </w:r>
      <w:r w:rsidRPr="00667F8C">
        <w:rPr>
          <w:rFonts w:ascii="Times New Roman" w:eastAsia="仿宋_GB2312" w:hAnsi="仿宋_GB2312"/>
          <w:sz w:val="32"/>
          <w:szCs w:val="32"/>
        </w:rPr>
        <w:t>月</w:t>
      </w:r>
      <w:r w:rsidR="00864146">
        <w:rPr>
          <w:rFonts w:ascii="Times New Roman" w:eastAsia="仿宋_GB2312" w:hAnsi="Times New Roman" w:hint="eastAsia"/>
          <w:sz w:val="32"/>
          <w:szCs w:val="32"/>
        </w:rPr>
        <w:t>3</w:t>
      </w:r>
      <w:r w:rsidRPr="00667F8C">
        <w:rPr>
          <w:rFonts w:ascii="Times New Roman" w:eastAsia="仿宋_GB2312" w:hAnsi="仿宋_GB2312"/>
          <w:sz w:val="32"/>
          <w:szCs w:val="32"/>
        </w:rPr>
        <w:t>日</w:t>
      </w:r>
    </w:p>
    <w:sectPr w:rsidR="009663D2" w:rsidRPr="00667F8C" w:rsidSect="000C2D40">
      <w:footerReference w:type="even" r:id="rId9"/>
      <w:footerReference w:type="default" r:id="rId10"/>
      <w:pgSz w:w="11906" w:h="16838"/>
      <w:pgMar w:top="1440" w:right="1531" w:bottom="1440" w:left="1531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006C" w:rsidRDefault="00B4006C" w:rsidP="00074586">
      <w:r>
        <w:separator/>
      </w:r>
    </w:p>
  </w:endnote>
  <w:endnote w:type="continuationSeparator" w:id="1">
    <w:p w:rsidR="00B4006C" w:rsidRDefault="00B4006C" w:rsidP="000745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9152069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32"/>
        <w:szCs w:val="32"/>
      </w:rPr>
    </w:sdtEndPr>
    <w:sdtContent>
      <w:p w:rsidR="00CF3CC1" w:rsidRDefault="00CF3CC1">
        <w:pPr>
          <w:pStyle w:val="a3"/>
        </w:pPr>
        <w:r>
          <w:rPr>
            <w:rFonts w:ascii="宋体" w:hAnsi="宋体" w:hint="eastAsia"/>
            <w:sz w:val="32"/>
            <w:szCs w:val="32"/>
          </w:rPr>
          <w:t xml:space="preserve">- </w:t>
        </w:r>
        <w:r w:rsidR="00425436" w:rsidRPr="00CF3CC1">
          <w:rPr>
            <w:rFonts w:asciiTheme="minorEastAsia" w:eastAsiaTheme="minorEastAsia" w:hAnsiTheme="minorEastAsia"/>
            <w:sz w:val="32"/>
            <w:szCs w:val="32"/>
          </w:rPr>
          <w:fldChar w:fldCharType="begin"/>
        </w:r>
        <w:r w:rsidRPr="00CF3CC1">
          <w:rPr>
            <w:rFonts w:asciiTheme="minorEastAsia" w:eastAsiaTheme="minorEastAsia" w:hAnsiTheme="minorEastAsia"/>
            <w:sz w:val="32"/>
            <w:szCs w:val="32"/>
          </w:rPr>
          <w:instrText xml:space="preserve"> PAGE   \* MERGEFORMAT </w:instrText>
        </w:r>
        <w:r w:rsidR="00425436" w:rsidRPr="00CF3CC1">
          <w:rPr>
            <w:rFonts w:asciiTheme="minorEastAsia" w:eastAsiaTheme="minorEastAsia" w:hAnsiTheme="minorEastAsia"/>
            <w:sz w:val="32"/>
            <w:szCs w:val="32"/>
          </w:rPr>
          <w:fldChar w:fldCharType="separate"/>
        </w:r>
        <w:r w:rsidR="00184663" w:rsidRPr="00184663">
          <w:rPr>
            <w:rFonts w:asciiTheme="minorEastAsia" w:eastAsiaTheme="minorEastAsia" w:hAnsiTheme="minorEastAsia"/>
            <w:noProof/>
            <w:sz w:val="32"/>
            <w:szCs w:val="32"/>
            <w:lang w:val="zh-CN"/>
          </w:rPr>
          <w:t>2</w:t>
        </w:r>
        <w:r w:rsidR="00425436" w:rsidRPr="00CF3CC1">
          <w:rPr>
            <w:rFonts w:asciiTheme="minorEastAsia" w:eastAsiaTheme="minorEastAsia" w:hAnsiTheme="minorEastAsia"/>
            <w:sz w:val="32"/>
            <w:szCs w:val="32"/>
          </w:rPr>
          <w:fldChar w:fldCharType="end"/>
        </w:r>
        <w:r>
          <w:rPr>
            <w:rFonts w:asciiTheme="minorEastAsia" w:eastAsiaTheme="minorEastAsia" w:hAnsiTheme="minorEastAsia" w:hint="eastAsia"/>
            <w:sz w:val="32"/>
            <w:szCs w:val="32"/>
          </w:rPr>
          <w:t xml:space="preserve"> </w:t>
        </w:r>
        <w:r>
          <w:rPr>
            <w:rFonts w:ascii="宋体" w:hAnsi="宋体" w:hint="eastAsia"/>
            <w:sz w:val="32"/>
            <w:szCs w:val="32"/>
          </w:rPr>
          <w:t>-</w:t>
        </w:r>
      </w:p>
    </w:sdtContent>
  </w:sdt>
  <w:p w:rsidR="00CF3CC1" w:rsidRDefault="00CF3CC1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9152063"/>
      <w:docPartObj>
        <w:docPartGallery w:val="Page Numbers (Bottom of Page)"/>
        <w:docPartUnique/>
      </w:docPartObj>
    </w:sdtPr>
    <w:sdtEndPr>
      <w:rPr>
        <w:rFonts w:ascii="宋体" w:hAnsi="宋体"/>
        <w:sz w:val="32"/>
        <w:szCs w:val="32"/>
      </w:rPr>
    </w:sdtEndPr>
    <w:sdtContent>
      <w:p w:rsidR="00CF3CC1" w:rsidRDefault="00CF3CC1">
        <w:pPr>
          <w:pStyle w:val="a3"/>
          <w:jc w:val="right"/>
        </w:pPr>
        <w:r>
          <w:rPr>
            <w:rFonts w:ascii="宋体" w:hAnsi="宋体" w:hint="eastAsia"/>
            <w:sz w:val="32"/>
            <w:szCs w:val="32"/>
          </w:rPr>
          <w:t xml:space="preserve">- </w:t>
        </w:r>
        <w:r w:rsidR="00425436" w:rsidRPr="00CF3CC1">
          <w:rPr>
            <w:rFonts w:ascii="宋体" w:hAnsi="宋体"/>
            <w:sz w:val="32"/>
            <w:szCs w:val="32"/>
          </w:rPr>
          <w:fldChar w:fldCharType="begin"/>
        </w:r>
        <w:r w:rsidRPr="00CF3CC1">
          <w:rPr>
            <w:rFonts w:ascii="宋体" w:hAnsi="宋体"/>
            <w:sz w:val="32"/>
            <w:szCs w:val="32"/>
          </w:rPr>
          <w:instrText xml:space="preserve"> PAGE   \* MERGEFORMAT </w:instrText>
        </w:r>
        <w:r w:rsidR="00425436" w:rsidRPr="00CF3CC1">
          <w:rPr>
            <w:rFonts w:ascii="宋体" w:hAnsi="宋体"/>
            <w:sz w:val="32"/>
            <w:szCs w:val="32"/>
          </w:rPr>
          <w:fldChar w:fldCharType="separate"/>
        </w:r>
        <w:r w:rsidR="00184663" w:rsidRPr="00184663">
          <w:rPr>
            <w:rFonts w:ascii="宋体" w:hAnsi="宋体"/>
            <w:noProof/>
            <w:sz w:val="32"/>
            <w:szCs w:val="32"/>
            <w:lang w:val="zh-CN"/>
          </w:rPr>
          <w:t>1</w:t>
        </w:r>
        <w:r w:rsidR="00425436" w:rsidRPr="00CF3CC1">
          <w:rPr>
            <w:rFonts w:ascii="宋体" w:hAnsi="宋体"/>
            <w:sz w:val="32"/>
            <w:szCs w:val="32"/>
          </w:rPr>
          <w:fldChar w:fldCharType="end"/>
        </w:r>
        <w:r>
          <w:rPr>
            <w:rFonts w:ascii="宋体" w:hAnsi="宋体" w:hint="eastAsia"/>
            <w:sz w:val="32"/>
            <w:szCs w:val="32"/>
          </w:rPr>
          <w:t xml:space="preserve"> -</w:t>
        </w:r>
      </w:p>
    </w:sdtContent>
  </w:sdt>
  <w:p w:rsidR="004F0A4A" w:rsidRDefault="004F0A4A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006C" w:rsidRDefault="00B4006C" w:rsidP="00074586">
      <w:r>
        <w:separator/>
      </w:r>
    </w:p>
  </w:footnote>
  <w:footnote w:type="continuationSeparator" w:id="1">
    <w:p w:rsidR="00B4006C" w:rsidRDefault="00B4006C" w:rsidP="0007458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1356BEF"/>
    <w:multiLevelType w:val="singleLevel"/>
    <w:tmpl w:val="81356BEF"/>
    <w:lvl w:ilvl="0">
      <w:start w:val="1"/>
      <w:numFmt w:val="lowerLetter"/>
      <w:suff w:val="nothing"/>
      <w:lvlText w:val="%1）"/>
      <w:lvlJc w:val="left"/>
    </w:lvl>
  </w:abstractNum>
  <w:abstractNum w:abstractNumId="1">
    <w:nsid w:val="A43D6B5F"/>
    <w:multiLevelType w:val="singleLevel"/>
    <w:tmpl w:val="A43D6B5F"/>
    <w:lvl w:ilvl="0">
      <w:start w:val="2"/>
      <w:numFmt w:val="decimal"/>
      <w:suff w:val="nothing"/>
      <w:lvlText w:val="（%1）"/>
      <w:lvlJc w:val="left"/>
    </w:lvl>
  </w:abstractNum>
  <w:abstractNum w:abstractNumId="2">
    <w:nsid w:val="AC91241E"/>
    <w:multiLevelType w:val="multilevel"/>
    <w:tmpl w:val="AC91241E"/>
    <w:lvl w:ilvl="0">
      <w:start w:val="1"/>
      <w:numFmt w:val="decimal"/>
      <w:suff w:val="space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3">
    <w:nsid w:val="D3C4013A"/>
    <w:multiLevelType w:val="singleLevel"/>
    <w:tmpl w:val="D3C4013A"/>
    <w:lvl w:ilvl="0">
      <w:start w:val="1"/>
      <w:numFmt w:val="decimal"/>
      <w:suff w:val="nothing"/>
      <w:lvlText w:val="（%1）"/>
      <w:lvlJc w:val="left"/>
    </w:lvl>
  </w:abstractNum>
  <w:abstractNum w:abstractNumId="4">
    <w:nsid w:val="E4C7D2A7"/>
    <w:multiLevelType w:val="singleLevel"/>
    <w:tmpl w:val="E4C7D2A7"/>
    <w:lvl w:ilvl="0">
      <w:start w:val="1"/>
      <w:numFmt w:val="decimal"/>
      <w:suff w:val="nothing"/>
      <w:lvlText w:val="（%1）"/>
      <w:lvlJc w:val="left"/>
    </w:lvl>
  </w:abstractNum>
  <w:abstractNum w:abstractNumId="5">
    <w:nsid w:val="F34E7041"/>
    <w:multiLevelType w:val="singleLevel"/>
    <w:tmpl w:val="F34E7041"/>
    <w:lvl w:ilvl="0">
      <w:start w:val="1"/>
      <w:numFmt w:val="lowerLetter"/>
      <w:lvlText w:val="%1)"/>
      <w:lvlJc w:val="left"/>
      <w:pPr>
        <w:tabs>
          <w:tab w:val="left" w:pos="312"/>
        </w:tabs>
      </w:pPr>
    </w:lvl>
  </w:abstractNum>
  <w:abstractNum w:abstractNumId="6">
    <w:nsid w:val="0E94720F"/>
    <w:multiLevelType w:val="singleLevel"/>
    <w:tmpl w:val="0E94720F"/>
    <w:lvl w:ilvl="0">
      <w:start w:val="2"/>
      <w:numFmt w:val="decimal"/>
      <w:lvlText w:val="%1."/>
      <w:lvlJc w:val="left"/>
      <w:pPr>
        <w:tabs>
          <w:tab w:val="left" w:pos="312"/>
        </w:tabs>
        <w:ind w:left="1600" w:firstLine="0"/>
      </w:pPr>
    </w:lvl>
  </w:abstractNum>
  <w:abstractNum w:abstractNumId="7">
    <w:nsid w:val="132AD85B"/>
    <w:multiLevelType w:val="multilevel"/>
    <w:tmpl w:val="132AD85B"/>
    <w:lvl w:ilvl="0">
      <w:start w:val="1"/>
      <w:numFmt w:val="decimal"/>
      <w:suff w:val="space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8">
    <w:nsid w:val="3C04B8CD"/>
    <w:multiLevelType w:val="singleLevel"/>
    <w:tmpl w:val="3C04B8CD"/>
    <w:lvl w:ilvl="0">
      <w:start w:val="1"/>
      <w:numFmt w:val="decimal"/>
      <w:suff w:val="nothing"/>
      <w:lvlText w:val="（%1）"/>
      <w:lvlJc w:val="left"/>
    </w:lvl>
  </w:abstractNum>
  <w:abstractNum w:abstractNumId="9">
    <w:nsid w:val="3D82EE54"/>
    <w:multiLevelType w:val="singleLevel"/>
    <w:tmpl w:val="3D82EE54"/>
    <w:lvl w:ilvl="0">
      <w:start w:val="1"/>
      <w:numFmt w:val="decimal"/>
      <w:suff w:val="nothing"/>
      <w:lvlText w:val="（%1）"/>
      <w:lvlJc w:val="left"/>
    </w:lvl>
  </w:abstractNum>
  <w:abstractNum w:abstractNumId="10">
    <w:nsid w:val="4D18D72A"/>
    <w:multiLevelType w:val="singleLevel"/>
    <w:tmpl w:val="4D18D72A"/>
    <w:lvl w:ilvl="0">
      <w:start w:val="1"/>
      <w:numFmt w:val="decimal"/>
      <w:suff w:val="nothing"/>
      <w:lvlText w:val="（%1）"/>
      <w:lvlJc w:val="left"/>
    </w:lvl>
  </w:abstractNum>
  <w:abstractNum w:abstractNumId="11">
    <w:nsid w:val="5B3E037B"/>
    <w:multiLevelType w:val="singleLevel"/>
    <w:tmpl w:val="5B3E037B"/>
    <w:lvl w:ilvl="0">
      <w:start w:val="1"/>
      <w:numFmt w:val="decimal"/>
      <w:suff w:val="nothing"/>
      <w:lvlText w:val="（%1）"/>
      <w:lvlJc w:val="left"/>
    </w:lvl>
  </w:abstractNum>
  <w:abstractNum w:abstractNumId="12">
    <w:nsid w:val="5B740F82"/>
    <w:multiLevelType w:val="singleLevel"/>
    <w:tmpl w:val="5B740F82"/>
    <w:lvl w:ilvl="0">
      <w:start w:val="1"/>
      <w:numFmt w:val="decimal"/>
      <w:suff w:val="nothing"/>
      <w:lvlText w:val="（%1）"/>
      <w:lvlJc w:val="left"/>
    </w:lvl>
  </w:abstractNum>
  <w:abstractNum w:abstractNumId="13">
    <w:nsid w:val="610FE287"/>
    <w:multiLevelType w:val="singleLevel"/>
    <w:tmpl w:val="610FE287"/>
    <w:lvl w:ilvl="0">
      <w:start w:val="1"/>
      <w:numFmt w:val="decimal"/>
      <w:suff w:val="nothing"/>
      <w:lvlText w:val="（%1）"/>
      <w:lvlJc w:val="left"/>
    </w:lvl>
  </w:abstractNum>
  <w:abstractNum w:abstractNumId="14">
    <w:nsid w:val="742912C4"/>
    <w:multiLevelType w:val="singleLevel"/>
    <w:tmpl w:val="742912C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7"/>
  </w:num>
  <w:num w:numId="2">
    <w:abstractNumId w:val="2"/>
  </w:num>
  <w:num w:numId="3">
    <w:abstractNumId w:val="3"/>
  </w:num>
  <w:num w:numId="4">
    <w:abstractNumId w:val="4"/>
  </w:num>
  <w:num w:numId="5">
    <w:abstractNumId w:val="9"/>
  </w:num>
  <w:num w:numId="6">
    <w:abstractNumId w:val="12"/>
  </w:num>
  <w:num w:numId="7">
    <w:abstractNumId w:val="13"/>
  </w:num>
  <w:num w:numId="8">
    <w:abstractNumId w:val="1"/>
  </w:num>
  <w:num w:numId="9">
    <w:abstractNumId w:val="10"/>
  </w:num>
  <w:num w:numId="10">
    <w:abstractNumId w:val="11"/>
  </w:num>
  <w:num w:numId="11">
    <w:abstractNumId w:val="6"/>
  </w:num>
  <w:num w:numId="12">
    <w:abstractNumId w:val="8"/>
  </w:num>
  <w:num w:numId="13">
    <w:abstractNumId w:val="14"/>
  </w:num>
  <w:num w:numId="14">
    <w:abstractNumId w:val="5"/>
  </w:num>
  <w:num w:numId="1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46B2"/>
    <w:rsid w:val="00004066"/>
    <w:rsid w:val="000044EF"/>
    <w:rsid w:val="00007CAC"/>
    <w:rsid w:val="000115DB"/>
    <w:rsid w:val="00014360"/>
    <w:rsid w:val="00014880"/>
    <w:rsid w:val="00021F3A"/>
    <w:rsid w:val="0002563F"/>
    <w:rsid w:val="00026197"/>
    <w:rsid w:val="00027FEC"/>
    <w:rsid w:val="00030BB0"/>
    <w:rsid w:val="00031319"/>
    <w:rsid w:val="00031B52"/>
    <w:rsid w:val="0003460E"/>
    <w:rsid w:val="000356B4"/>
    <w:rsid w:val="00041925"/>
    <w:rsid w:val="00051D2C"/>
    <w:rsid w:val="00052281"/>
    <w:rsid w:val="00052471"/>
    <w:rsid w:val="00056437"/>
    <w:rsid w:val="00056EDA"/>
    <w:rsid w:val="00057A8D"/>
    <w:rsid w:val="000663B0"/>
    <w:rsid w:val="0006743E"/>
    <w:rsid w:val="0007390A"/>
    <w:rsid w:val="000740D9"/>
    <w:rsid w:val="00074586"/>
    <w:rsid w:val="00081E2C"/>
    <w:rsid w:val="00083602"/>
    <w:rsid w:val="000848C8"/>
    <w:rsid w:val="000A0705"/>
    <w:rsid w:val="000A0BE3"/>
    <w:rsid w:val="000B2788"/>
    <w:rsid w:val="000B4F89"/>
    <w:rsid w:val="000B5122"/>
    <w:rsid w:val="000B516E"/>
    <w:rsid w:val="000B57B4"/>
    <w:rsid w:val="000C2D40"/>
    <w:rsid w:val="000C3296"/>
    <w:rsid w:val="000C4819"/>
    <w:rsid w:val="000C5156"/>
    <w:rsid w:val="000D1F58"/>
    <w:rsid w:val="000E072A"/>
    <w:rsid w:val="000E4C51"/>
    <w:rsid w:val="000E5191"/>
    <w:rsid w:val="000E7DCC"/>
    <w:rsid w:val="000F2B92"/>
    <w:rsid w:val="000F349F"/>
    <w:rsid w:val="000F3DAB"/>
    <w:rsid w:val="000F4943"/>
    <w:rsid w:val="000F627B"/>
    <w:rsid w:val="001007BA"/>
    <w:rsid w:val="00104996"/>
    <w:rsid w:val="001064BD"/>
    <w:rsid w:val="00107823"/>
    <w:rsid w:val="001113D8"/>
    <w:rsid w:val="0011375B"/>
    <w:rsid w:val="001155E7"/>
    <w:rsid w:val="00136714"/>
    <w:rsid w:val="00136DDD"/>
    <w:rsid w:val="001374D1"/>
    <w:rsid w:val="00146C59"/>
    <w:rsid w:val="00146FAE"/>
    <w:rsid w:val="00147C19"/>
    <w:rsid w:val="00151030"/>
    <w:rsid w:val="00151E4C"/>
    <w:rsid w:val="00151E83"/>
    <w:rsid w:val="00152B9E"/>
    <w:rsid w:val="00152F28"/>
    <w:rsid w:val="00153AFF"/>
    <w:rsid w:val="00154650"/>
    <w:rsid w:val="00154B92"/>
    <w:rsid w:val="00156E2A"/>
    <w:rsid w:val="001612AF"/>
    <w:rsid w:val="0016723E"/>
    <w:rsid w:val="001678DF"/>
    <w:rsid w:val="00173657"/>
    <w:rsid w:val="00173D27"/>
    <w:rsid w:val="00177B55"/>
    <w:rsid w:val="00180E38"/>
    <w:rsid w:val="00182B4C"/>
    <w:rsid w:val="001841AF"/>
    <w:rsid w:val="00184663"/>
    <w:rsid w:val="00184729"/>
    <w:rsid w:val="00191C9C"/>
    <w:rsid w:val="001A3472"/>
    <w:rsid w:val="001B5677"/>
    <w:rsid w:val="001B58E6"/>
    <w:rsid w:val="001B5D52"/>
    <w:rsid w:val="001C2B56"/>
    <w:rsid w:val="001C6767"/>
    <w:rsid w:val="001C78F9"/>
    <w:rsid w:val="001D2B16"/>
    <w:rsid w:val="001E00A0"/>
    <w:rsid w:val="001E1B1F"/>
    <w:rsid w:val="001E217D"/>
    <w:rsid w:val="001E2467"/>
    <w:rsid w:val="001E2A5E"/>
    <w:rsid w:val="001E3638"/>
    <w:rsid w:val="001E66F6"/>
    <w:rsid w:val="001E7407"/>
    <w:rsid w:val="001F0E3C"/>
    <w:rsid w:val="001F34D7"/>
    <w:rsid w:val="0020390B"/>
    <w:rsid w:val="00207FA4"/>
    <w:rsid w:val="00210473"/>
    <w:rsid w:val="0021118D"/>
    <w:rsid w:val="00213892"/>
    <w:rsid w:val="0021410D"/>
    <w:rsid w:val="00214B95"/>
    <w:rsid w:val="002152B7"/>
    <w:rsid w:val="002155A4"/>
    <w:rsid w:val="002225C6"/>
    <w:rsid w:val="00223B6C"/>
    <w:rsid w:val="00231178"/>
    <w:rsid w:val="00231FE0"/>
    <w:rsid w:val="0023216A"/>
    <w:rsid w:val="00233D65"/>
    <w:rsid w:val="00233DA6"/>
    <w:rsid w:val="00234447"/>
    <w:rsid w:val="00234800"/>
    <w:rsid w:val="00236CFD"/>
    <w:rsid w:val="00237607"/>
    <w:rsid w:val="002455FF"/>
    <w:rsid w:val="0024708C"/>
    <w:rsid w:val="002510AE"/>
    <w:rsid w:val="00251490"/>
    <w:rsid w:val="002530EA"/>
    <w:rsid w:val="0025426D"/>
    <w:rsid w:val="002557DF"/>
    <w:rsid w:val="00257E34"/>
    <w:rsid w:val="00260462"/>
    <w:rsid w:val="0026636E"/>
    <w:rsid w:val="00266B3F"/>
    <w:rsid w:val="00266FFC"/>
    <w:rsid w:val="002672F1"/>
    <w:rsid w:val="00270BA7"/>
    <w:rsid w:val="0027199F"/>
    <w:rsid w:val="002719A4"/>
    <w:rsid w:val="00273FAA"/>
    <w:rsid w:val="002776CF"/>
    <w:rsid w:val="00280A1C"/>
    <w:rsid w:val="00282F17"/>
    <w:rsid w:val="00283A39"/>
    <w:rsid w:val="00284B74"/>
    <w:rsid w:val="00287159"/>
    <w:rsid w:val="002871FB"/>
    <w:rsid w:val="00294B2F"/>
    <w:rsid w:val="002A304D"/>
    <w:rsid w:val="002A3A25"/>
    <w:rsid w:val="002A4945"/>
    <w:rsid w:val="002A7840"/>
    <w:rsid w:val="002B0F1C"/>
    <w:rsid w:val="002B3A73"/>
    <w:rsid w:val="002C01AD"/>
    <w:rsid w:val="002C0253"/>
    <w:rsid w:val="002C420C"/>
    <w:rsid w:val="002C4690"/>
    <w:rsid w:val="002C4A2A"/>
    <w:rsid w:val="002C67F2"/>
    <w:rsid w:val="002D4AA7"/>
    <w:rsid w:val="002D5B17"/>
    <w:rsid w:val="002D682F"/>
    <w:rsid w:val="002D6FEC"/>
    <w:rsid w:val="002D726F"/>
    <w:rsid w:val="002E1EBF"/>
    <w:rsid w:val="002E25A7"/>
    <w:rsid w:val="002E2651"/>
    <w:rsid w:val="002E4517"/>
    <w:rsid w:val="002E7E56"/>
    <w:rsid w:val="002F17B8"/>
    <w:rsid w:val="002F2D9C"/>
    <w:rsid w:val="002F431A"/>
    <w:rsid w:val="002F6AEA"/>
    <w:rsid w:val="0030417B"/>
    <w:rsid w:val="00304B03"/>
    <w:rsid w:val="00305D89"/>
    <w:rsid w:val="00307B6F"/>
    <w:rsid w:val="00312311"/>
    <w:rsid w:val="0031249C"/>
    <w:rsid w:val="00313F35"/>
    <w:rsid w:val="003170A0"/>
    <w:rsid w:val="0032590A"/>
    <w:rsid w:val="00325AFF"/>
    <w:rsid w:val="003308CC"/>
    <w:rsid w:val="00330C49"/>
    <w:rsid w:val="003323FF"/>
    <w:rsid w:val="0033296F"/>
    <w:rsid w:val="00332A48"/>
    <w:rsid w:val="003368E4"/>
    <w:rsid w:val="003423C6"/>
    <w:rsid w:val="00343477"/>
    <w:rsid w:val="00343638"/>
    <w:rsid w:val="00343FBD"/>
    <w:rsid w:val="0034430D"/>
    <w:rsid w:val="00346090"/>
    <w:rsid w:val="003527AD"/>
    <w:rsid w:val="00357C42"/>
    <w:rsid w:val="0036724F"/>
    <w:rsid w:val="00370102"/>
    <w:rsid w:val="00371499"/>
    <w:rsid w:val="00374372"/>
    <w:rsid w:val="0038553D"/>
    <w:rsid w:val="0038658D"/>
    <w:rsid w:val="00386C2F"/>
    <w:rsid w:val="00390A14"/>
    <w:rsid w:val="00390AD9"/>
    <w:rsid w:val="00392C45"/>
    <w:rsid w:val="00395F0A"/>
    <w:rsid w:val="003A0AA7"/>
    <w:rsid w:val="003A0F0C"/>
    <w:rsid w:val="003A2036"/>
    <w:rsid w:val="003B1923"/>
    <w:rsid w:val="003B314B"/>
    <w:rsid w:val="003B50BE"/>
    <w:rsid w:val="003B6010"/>
    <w:rsid w:val="003B6A5F"/>
    <w:rsid w:val="003B6EA8"/>
    <w:rsid w:val="003C382F"/>
    <w:rsid w:val="003D1786"/>
    <w:rsid w:val="003D1B27"/>
    <w:rsid w:val="003E0E50"/>
    <w:rsid w:val="003E1107"/>
    <w:rsid w:val="003E4B4F"/>
    <w:rsid w:val="003F1DC3"/>
    <w:rsid w:val="003F36B1"/>
    <w:rsid w:val="003F7482"/>
    <w:rsid w:val="003F74E5"/>
    <w:rsid w:val="003F76F1"/>
    <w:rsid w:val="003F7927"/>
    <w:rsid w:val="00403BEF"/>
    <w:rsid w:val="00404F43"/>
    <w:rsid w:val="004068D4"/>
    <w:rsid w:val="00413E0A"/>
    <w:rsid w:val="004145AD"/>
    <w:rsid w:val="00420AB4"/>
    <w:rsid w:val="00421EF8"/>
    <w:rsid w:val="004223E5"/>
    <w:rsid w:val="00425436"/>
    <w:rsid w:val="00426E76"/>
    <w:rsid w:val="0043117B"/>
    <w:rsid w:val="004311AF"/>
    <w:rsid w:val="00435548"/>
    <w:rsid w:val="004371E6"/>
    <w:rsid w:val="0044394B"/>
    <w:rsid w:val="004453EF"/>
    <w:rsid w:val="004460E9"/>
    <w:rsid w:val="00446779"/>
    <w:rsid w:val="00447601"/>
    <w:rsid w:val="00457B17"/>
    <w:rsid w:val="00460920"/>
    <w:rsid w:val="00462EBB"/>
    <w:rsid w:val="00464167"/>
    <w:rsid w:val="00464210"/>
    <w:rsid w:val="00464E55"/>
    <w:rsid w:val="00466E17"/>
    <w:rsid w:val="00467381"/>
    <w:rsid w:val="0047056E"/>
    <w:rsid w:val="00472111"/>
    <w:rsid w:val="004769A2"/>
    <w:rsid w:val="004806C4"/>
    <w:rsid w:val="00485F1D"/>
    <w:rsid w:val="004967E5"/>
    <w:rsid w:val="004A187A"/>
    <w:rsid w:val="004A2F6E"/>
    <w:rsid w:val="004B13C9"/>
    <w:rsid w:val="004B1430"/>
    <w:rsid w:val="004B3188"/>
    <w:rsid w:val="004B57D2"/>
    <w:rsid w:val="004C05E3"/>
    <w:rsid w:val="004D1FA3"/>
    <w:rsid w:val="004D423A"/>
    <w:rsid w:val="004D6BC6"/>
    <w:rsid w:val="004E1297"/>
    <w:rsid w:val="004E2760"/>
    <w:rsid w:val="004E489D"/>
    <w:rsid w:val="004F02E5"/>
    <w:rsid w:val="004F0A4A"/>
    <w:rsid w:val="004F0B00"/>
    <w:rsid w:val="004F116C"/>
    <w:rsid w:val="004F4E1D"/>
    <w:rsid w:val="004F6A9E"/>
    <w:rsid w:val="004F7AB3"/>
    <w:rsid w:val="00503C32"/>
    <w:rsid w:val="00504932"/>
    <w:rsid w:val="00511A26"/>
    <w:rsid w:val="0051468D"/>
    <w:rsid w:val="0051476E"/>
    <w:rsid w:val="00515B4C"/>
    <w:rsid w:val="00515C62"/>
    <w:rsid w:val="0051724B"/>
    <w:rsid w:val="005226CE"/>
    <w:rsid w:val="005304A1"/>
    <w:rsid w:val="00535D46"/>
    <w:rsid w:val="005424B0"/>
    <w:rsid w:val="005478C6"/>
    <w:rsid w:val="00551D7B"/>
    <w:rsid w:val="00552A2B"/>
    <w:rsid w:val="00555584"/>
    <w:rsid w:val="00560E90"/>
    <w:rsid w:val="00561308"/>
    <w:rsid w:val="00562CA1"/>
    <w:rsid w:val="00562F5C"/>
    <w:rsid w:val="00563A8C"/>
    <w:rsid w:val="00564092"/>
    <w:rsid w:val="00564442"/>
    <w:rsid w:val="00565CCC"/>
    <w:rsid w:val="0056645A"/>
    <w:rsid w:val="005668A6"/>
    <w:rsid w:val="005712C5"/>
    <w:rsid w:val="00577A97"/>
    <w:rsid w:val="00577CB2"/>
    <w:rsid w:val="00577D84"/>
    <w:rsid w:val="00577FC3"/>
    <w:rsid w:val="0058028F"/>
    <w:rsid w:val="00582842"/>
    <w:rsid w:val="00583042"/>
    <w:rsid w:val="00584C2B"/>
    <w:rsid w:val="00587776"/>
    <w:rsid w:val="00592F89"/>
    <w:rsid w:val="005A5B98"/>
    <w:rsid w:val="005B0F4A"/>
    <w:rsid w:val="005B1B12"/>
    <w:rsid w:val="005B575C"/>
    <w:rsid w:val="005C376A"/>
    <w:rsid w:val="005C3BF3"/>
    <w:rsid w:val="005C79DD"/>
    <w:rsid w:val="005C7F8E"/>
    <w:rsid w:val="005D10D5"/>
    <w:rsid w:val="005D11C4"/>
    <w:rsid w:val="005D6559"/>
    <w:rsid w:val="005E2150"/>
    <w:rsid w:val="005E241E"/>
    <w:rsid w:val="005F7CFF"/>
    <w:rsid w:val="00600A7C"/>
    <w:rsid w:val="00601242"/>
    <w:rsid w:val="006034B8"/>
    <w:rsid w:val="0060522E"/>
    <w:rsid w:val="006057CF"/>
    <w:rsid w:val="006069D5"/>
    <w:rsid w:val="00611078"/>
    <w:rsid w:val="0061451D"/>
    <w:rsid w:val="00614584"/>
    <w:rsid w:val="0061572E"/>
    <w:rsid w:val="006157E4"/>
    <w:rsid w:val="006161D9"/>
    <w:rsid w:val="00621871"/>
    <w:rsid w:val="0062187B"/>
    <w:rsid w:val="006314B9"/>
    <w:rsid w:val="006337D4"/>
    <w:rsid w:val="00634197"/>
    <w:rsid w:val="006371E9"/>
    <w:rsid w:val="0064051D"/>
    <w:rsid w:val="00640CBE"/>
    <w:rsid w:val="00641218"/>
    <w:rsid w:val="0064322A"/>
    <w:rsid w:val="00644892"/>
    <w:rsid w:val="00647C71"/>
    <w:rsid w:val="00651F3F"/>
    <w:rsid w:val="0065318F"/>
    <w:rsid w:val="00655F30"/>
    <w:rsid w:val="0066063C"/>
    <w:rsid w:val="006614D3"/>
    <w:rsid w:val="00661DAE"/>
    <w:rsid w:val="00667F8C"/>
    <w:rsid w:val="0067134D"/>
    <w:rsid w:val="00676ADE"/>
    <w:rsid w:val="006800EB"/>
    <w:rsid w:val="00680779"/>
    <w:rsid w:val="00681C0E"/>
    <w:rsid w:val="00682339"/>
    <w:rsid w:val="00693725"/>
    <w:rsid w:val="00695319"/>
    <w:rsid w:val="006A462F"/>
    <w:rsid w:val="006B1AEB"/>
    <w:rsid w:val="006B5727"/>
    <w:rsid w:val="006B6C7B"/>
    <w:rsid w:val="006B7914"/>
    <w:rsid w:val="006B7FA5"/>
    <w:rsid w:val="006C46EA"/>
    <w:rsid w:val="006C47A5"/>
    <w:rsid w:val="006C4E5B"/>
    <w:rsid w:val="006C57E7"/>
    <w:rsid w:val="006C6497"/>
    <w:rsid w:val="006D2BCF"/>
    <w:rsid w:val="006D3393"/>
    <w:rsid w:val="006D6343"/>
    <w:rsid w:val="006E0476"/>
    <w:rsid w:val="006E1388"/>
    <w:rsid w:val="006E1BC9"/>
    <w:rsid w:val="006E1E59"/>
    <w:rsid w:val="006E7576"/>
    <w:rsid w:val="006F0A92"/>
    <w:rsid w:val="006F1444"/>
    <w:rsid w:val="006F2F1B"/>
    <w:rsid w:val="006F3F9E"/>
    <w:rsid w:val="006F4512"/>
    <w:rsid w:val="006F4B00"/>
    <w:rsid w:val="006F6393"/>
    <w:rsid w:val="006F6884"/>
    <w:rsid w:val="006F6B50"/>
    <w:rsid w:val="007009C2"/>
    <w:rsid w:val="00705A2A"/>
    <w:rsid w:val="007069F4"/>
    <w:rsid w:val="0071457C"/>
    <w:rsid w:val="00715AA9"/>
    <w:rsid w:val="00715E03"/>
    <w:rsid w:val="00720032"/>
    <w:rsid w:val="007230D8"/>
    <w:rsid w:val="00724E9E"/>
    <w:rsid w:val="007251BE"/>
    <w:rsid w:val="00726BBD"/>
    <w:rsid w:val="00731907"/>
    <w:rsid w:val="00734756"/>
    <w:rsid w:val="00743765"/>
    <w:rsid w:val="00744908"/>
    <w:rsid w:val="00744A00"/>
    <w:rsid w:val="00744A7A"/>
    <w:rsid w:val="007471C2"/>
    <w:rsid w:val="00752BD4"/>
    <w:rsid w:val="00755F0F"/>
    <w:rsid w:val="0077009D"/>
    <w:rsid w:val="0077396A"/>
    <w:rsid w:val="00783045"/>
    <w:rsid w:val="00783231"/>
    <w:rsid w:val="00784B16"/>
    <w:rsid w:val="00785823"/>
    <w:rsid w:val="0079535D"/>
    <w:rsid w:val="00797F44"/>
    <w:rsid w:val="007A0113"/>
    <w:rsid w:val="007A0625"/>
    <w:rsid w:val="007A1C0A"/>
    <w:rsid w:val="007A28E3"/>
    <w:rsid w:val="007A3652"/>
    <w:rsid w:val="007B1B06"/>
    <w:rsid w:val="007B2FAC"/>
    <w:rsid w:val="007B4559"/>
    <w:rsid w:val="007B5FAB"/>
    <w:rsid w:val="007C14C9"/>
    <w:rsid w:val="007C4A78"/>
    <w:rsid w:val="007D217C"/>
    <w:rsid w:val="007D3810"/>
    <w:rsid w:val="007D5779"/>
    <w:rsid w:val="007D5CDA"/>
    <w:rsid w:val="007D64F2"/>
    <w:rsid w:val="007D7F47"/>
    <w:rsid w:val="007E46F1"/>
    <w:rsid w:val="007E58EB"/>
    <w:rsid w:val="007E5C11"/>
    <w:rsid w:val="007F1903"/>
    <w:rsid w:val="0080091D"/>
    <w:rsid w:val="00803C50"/>
    <w:rsid w:val="008069AC"/>
    <w:rsid w:val="00814A1C"/>
    <w:rsid w:val="008150F0"/>
    <w:rsid w:val="00816584"/>
    <w:rsid w:val="008168E3"/>
    <w:rsid w:val="00816AC1"/>
    <w:rsid w:val="00821B3C"/>
    <w:rsid w:val="008263B4"/>
    <w:rsid w:val="00826895"/>
    <w:rsid w:val="008275DA"/>
    <w:rsid w:val="008333CA"/>
    <w:rsid w:val="00834935"/>
    <w:rsid w:val="008365C4"/>
    <w:rsid w:val="0084115D"/>
    <w:rsid w:val="00842AE1"/>
    <w:rsid w:val="008434CB"/>
    <w:rsid w:val="00845D70"/>
    <w:rsid w:val="008466F4"/>
    <w:rsid w:val="008513EF"/>
    <w:rsid w:val="00853D18"/>
    <w:rsid w:val="00853D27"/>
    <w:rsid w:val="00854E4C"/>
    <w:rsid w:val="00862705"/>
    <w:rsid w:val="00864146"/>
    <w:rsid w:val="00871152"/>
    <w:rsid w:val="008729D2"/>
    <w:rsid w:val="008800BA"/>
    <w:rsid w:val="008846FA"/>
    <w:rsid w:val="00892D2D"/>
    <w:rsid w:val="008A4415"/>
    <w:rsid w:val="008A4F0C"/>
    <w:rsid w:val="008A7A86"/>
    <w:rsid w:val="008B0601"/>
    <w:rsid w:val="008B180B"/>
    <w:rsid w:val="008C0059"/>
    <w:rsid w:val="008C498A"/>
    <w:rsid w:val="008C5600"/>
    <w:rsid w:val="008E7EEA"/>
    <w:rsid w:val="008F0380"/>
    <w:rsid w:val="008F06A9"/>
    <w:rsid w:val="008F1782"/>
    <w:rsid w:val="008F4DDD"/>
    <w:rsid w:val="00901695"/>
    <w:rsid w:val="00902D80"/>
    <w:rsid w:val="00903343"/>
    <w:rsid w:val="00904660"/>
    <w:rsid w:val="00905EA5"/>
    <w:rsid w:val="00913DA3"/>
    <w:rsid w:val="00913EC3"/>
    <w:rsid w:val="009208D2"/>
    <w:rsid w:val="0093032E"/>
    <w:rsid w:val="009327CB"/>
    <w:rsid w:val="00933BBA"/>
    <w:rsid w:val="0094160C"/>
    <w:rsid w:val="00946742"/>
    <w:rsid w:val="00951A1C"/>
    <w:rsid w:val="00953082"/>
    <w:rsid w:val="00953746"/>
    <w:rsid w:val="00953FDB"/>
    <w:rsid w:val="00961A1F"/>
    <w:rsid w:val="009632F3"/>
    <w:rsid w:val="0096582A"/>
    <w:rsid w:val="009663D2"/>
    <w:rsid w:val="009716BC"/>
    <w:rsid w:val="00971BA1"/>
    <w:rsid w:val="00972BF2"/>
    <w:rsid w:val="00973B47"/>
    <w:rsid w:val="00975B52"/>
    <w:rsid w:val="0097656C"/>
    <w:rsid w:val="00977185"/>
    <w:rsid w:val="00980832"/>
    <w:rsid w:val="00980A24"/>
    <w:rsid w:val="00993CAC"/>
    <w:rsid w:val="00993F2C"/>
    <w:rsid w:val="0099506B"/>
    <w:rsid w:val="00995CCD"/>
    <w:rsid w:val="00995D8F"/>
    <w:rsid w:val="009A2DD2"/>
    <w:rsid w:val="009A5413"/>
    <w:rsid w:val="009A59F6"/>
    <w:rsid w:val="009A7174"/>
    <w:rsid w:val="009A734B"/>
    <w:rsid w:val="009B740A"/>
    <w:rsid w:val="009C1E8C"/>
    <w:rsid w:val="009C21B0"/>
    <w:rsid w:val="009C3129"/>
    <w:rsid w:val="009C35C5"/>
    <w:rsid w:val="009D06CB"/>
    <w:rsid w:val="009E14DC"/>
    <w:rsid w:val="009F07D8"/>
    <w:rsid w:val="009F2A29"/>
    <w:rsid w:val="009F33A2"/>
    <w:rsid w:val="009F5AD1"/>
    <w:rsid w:val="009F6D81"/>
    <w:rsid w:val="009F7867"/>
    <w:rsid w:val="00A03125"/>
    <w:rsid w:val="00A03F74"/>
    <w:rsid w:val="00A062E0"/>
    <w:rsid w:val="00A074AA"/>
    <w:rsid w:val="00A15D36"/>
    <w:rsid w:val="00A178C7"/>
    <w:rsid w:val="00A22C83"/>
    <w:rsid w:val="00A24387"/>
    <w:rsid w:val="00A26A55"/>
    <w:rsid w:val="00A2747E"/>
    <w:rsid w:val="00A27D27"/>
    <w:rsid w:val="00A312F7"/>
    <w:rsid w:val="00A345AA"/>
    <w:rsid w:val="00A4110E"/>
    <w:rsid w:val="00A41377"/>
    <w:rsid w:val="00A41DD6"/>
    <w:rsid w:val="00A43913"/>
    <w:rsid w:val="00A51EE3"/>
    <w:rsid w:val="00A56888"/>
    <w:rsid w:val="00A572E2"/>
    <w:rsid w:val="00A603CC"/>
    <w:rsid w:val="00A618A5"/>
    <w:rsid w:val="00A679AA"/>
    <w:rsid w:val="00A706C3"/>
    <w:rsid w:val="00A7105F"/>
    <w:rsid w:val="00A7373A"/>
    <w:rsid w:val="00A767E0"/>
    <w:rsid w:val="00A919CD"/>
    <w:rsid w:val="00A93F3F"/>
    <w:rsid w:val="00A94352"/>
    <w:rsid w:val="00A94719"/>
    <w:rsid w:val="00A9574A"/>
    <w:rsid w:val="00A95A9F"/>
    <w:rsid w:val="00AA5105"/>
    <w:rsid w:val="00AA5415"/>
    <w:rsid w:val="00AB4C94"/>
    <w:rsid w:val="00AC3067"/>
    <w:rsid w:val="00AC4740"/>
    <w:rsid w:val="00AC532F"/>
    <w:rsid w:val="00AC637C"/>
    <w:rsid w:val="00AC7648"/>
    <w:rsid w:val="00AE0CEA"/>
    <w:rsid w:val="00AE22C0"/>
    <w:rsid w:val="00AE3DA5"/>
    <w:rsid w:val="00AE45F6"/>
    <w:rsid w:val="00AF16E0"/>
    <w:rsid w:val="00AF7216"/>
    <w:rsid w:val="00B07594"/>
    <w:rsid w:val="00B07BE3"/>
    <w:rsid w:val="00B11B4E"/>
    <w:rsid w:val="00B137A7"/>
    <w:rsid w:val="00B15E5E"/>
    <w:rsid w:val="00B164A3"/>
    <w:rsid w:val="00B20D1D"/>
    <w:rsid w:val="00B20D44"/>
    <w:rsid w:val="00B214D3"/>
    <w:rsid w:val="00B248A9"/>
    <w:rsid w:val="00B31983"/>
    <w:rsid w:val="00B32DD9"/>
    <w:rsid w:val="00B336AC"/>
    <w:rsid w:val="00B34156"/>
    <w:rsid w:val="00B36146"/>
    <w:rsid w:val="00B36A6B"/>
    <w:rsid w:val="00B4006C"/>
    <w:rsid w:val="00B41681"/>
    <w:rsid w:val="00B42A6E"/>
    <w:rsid w:val="00B43229"/>
    <w:rsid w:val="00B43F59"/>
    <w:rsid w:val="00B44AA8"/>
    <w:rsid w:val="00B51F6F"/>
    <w:rsid w:val="00B528B0"/>
    <w:rsid w:val="00B60EC4"/>
    <w:rsid w:val="00B62921"/>
    <w:rsid w:val="00B62B94"/>
    <w:rsid w:val="00B65369"/>
    <w:rsid w:val="00B66B2F"/>
    <w:rsid w:val="00B76160"/>
    <w:rsid w:val="00B76493"/>
    <w:rsid w:val="00B7741A"/>
    <w:rsid w:val="00B777E4"/>
    <w:rsid w:val="00B8585D"/>
    <w:rsid w:val="00B97A4D"/>
    <w:rsid w:val="00BA43F8"/>
    <w:rsid w:val="00BA5428"/>
    <w:rsid w:val="00BA5F06"/>
    <w:rsid w:val="00BA640A"/>
    <w:rsid w:val="00BB00BB"/>
    <w:rsid w:val="00BB0F6F"/>
    <w:rsid w:val="00BB100F"/>
    <w:rsid w:val="00BB531C"/>
    <w:rsid w:val="00BB7C91"/>
    <w:rsid w:val="00BC156D"/>
    <w:rsid w:val="00BC4CAB"/>
    <w:rsid w:val="00BC6264"/>
    <w:rsid w:val="00BD067A"/>
    <w:rsid w:val="00BD13C0"/>
    <w:rsid w:val="00BD2456"/>
    <w:rsid w:val="00BD3E09"/>
    <w:rsid w:val="00BD469D"/>
    <w:rsid w:val="00BD66D2"/>
    <w:rsid w:val="00BD7FE7"/>
    <w:rsid w:val="00BF09DD"/>
    <w:rsid w:val="00BF2FFD"/>
    <w:rsid w:val="00C0538C"/>
    <w:rsid w:val="00C0671B"/>
    <w:rsid w:val="00C103A0"/>
    <w:rsid w:val="00C12C27"/>
    <w:rsid w:val="00C1412C"/>
    <w:rsid w:val="00C16956"/>
    <w:rsid w:val="00C17B14"/>
    <w:rsid w:val="00C21EBF"/>
    <w:rsid w:val="00C23D83"/>
    <w:rsid w:val="00C2478E"/>
    <w:rsid w:val="00C25DEA"/>
    <w:rsid w:val="00C313AE"/>
    <w:rsid w:val="00C33B7A"/>
    <w:rsid w:val="00C34D1C"/>
    <w:rsid w:val="00C379C6"/>
    <w:rsid w:val="00C37EF1"/>
    <w:rsid w:val="00C50661"/>
    <w:rsid w:val="00C53E87"/>
    <w:rsid w:val="00C55766"/>
    <w:rsid w:val="00C62800"/>
    <w:rsid w:val="00C653AD"/>
    <w:rsid w:val="00C6760C"/>
    <w:rsid w:val="00C67D18"/>
    <w:rsid w:val="00C706C4"/>
    <w:rsid w:val="00C71A22"/>
    <w:rsid w:val="00C749C0"/>
    <w:rsid w:val="00C774AC"/>
    <w:rsid w:val="00C8074F"/>
    <w:rsid w:val="00C82DE9"/>
    <w:rsid w:val="00C85BC0"/>
    <w:rsid w:val="00C9163D"/>
    <w:rsid w:val="00C92CDB"/>
    <w:rsid w:val="00C933B0"/>
    <w:rsid w:val="00C93C80"/>
    <w:rsid w:val="00C93F11"/>
    <w:rsid w:val="00C94284"/>
    <w:rsid w:val="00C94C07"/>
    <w:rsid w:val="00CA398B"/>
    <w:rsid w:val="00CB1ACC"/>
    <w:rsid w:val="00CB2380"/>
    <w:rsid w:val="00CB7E90"/>
    <w:rsid w:val="00CB7ED8"/>
    <w:rsid w:val="00CC30A3"/>
    <w:rsid w:val="00CC3316"/>
    <w:rsid w:val="00CC4E5B"/>
    <w:rsid w:val="00CC749E"/>
    <w:rsid w:val="00CD27F5"/>
    <w:rsid w:val="00CD444D"/>
    <w:rsid w:val="00CD4B94"/>
    <w:rsid w:val="00CE35D6"/>
    <w:rsid w:val="00CE3E24"/>
    <w:rsid w:val="00CE4119"/>
    <w:rsid w:val="00CF3CC1"/>
    <w:rsid w:val="00CF4C2F"/>
    <w:rsid w:val="00D02F1D"/>
    <w:rsid w:val="00D06308"/>
    <w:rsid w:val="00D13D70"/>
    <w:rsid w:val="00D148F1"/>
    <w:rsid w:val="00D320D2"/>
    <w:rsid w:val="00D3561B"/>
    <w:rsid w:val="00D35FA1"/>
    <w:rsid w:val="00D37E3C"/>
    <w:rsid w:val="00D428C9"/>
    <w:rsid w:val="00D52C54"/>
    <w:rsid w:val="00D54625"/>
    <w:rsid w:val="00D546B2"/>
    <w:rsid w:val="00D6176F"/>
    <w:rsid w:val="00D62DAC"/>
    <w:rsid w:val="00D67298"/>
    <w:rsid w:val="00D70B8B"/>
    <w:rsid w:val="00D717DF"/>
    <w:rsid w:val="00D7311C"/>
    <w:rsid w:val="00D73660"/>
    <w:rsid w:val="00D832BA"/>
    <w:rsid w:val="00D841B9"/>
    <w:rsid w:val="00D87F6B"/>
    <w:rsid w:val="00D918CC"/>
    <w:rsid w:val="00D9300A"/>
    <w:rsid w:val="00D96CFD"/>
    <w:rsid w:val="00D97935"/>
    <w:rsid w:val="00DA0A1D"/>
    <w:rsid w:val="00DA6C98"/>
    <w:rsid w:val="00DB3F4F"/>
    <w:rsid w:val="00DB5F62"/>
    <w:rsid w:val="00DB7643"/>
    <w:rsid w:val="00DB78D1"/>
    <w:rsid w:val="00DC0261"/>
    <w:rsid w:val="00DC6874"/>
    <w:rsid w:val="00DD2922"/>
    <w:rsid w:val="00DD308D"/>
    <w:rsid w:val="00DD7F4B"/>
    <w:rsid w:val="00DE3CA8"/>
    <w:rsid w:val="00DE62CE"/>
    <w:rsid w:val="00DE7253"/>
    <w:rsid w:val="00DE75AB"/>
    <w:rsid w:val="00DF514C"/>
    <w:rsid w:val="00DF7427"/>
    <w:rsid w:val="00E035CC"/>
    <w:rsid w:val="00E125B5"/>
    <w:rsid w:val="00E13DCB"/>
    <w:rsid w:val="00E14681"/>
    <w:rsid w:val="00E14C78"/>
    <w:rsid w:val="00E16ACD"/>
    <w:rsid w:val="00E16E74"/>
    <w:rsid w:val="00E17F33"/>
    <w:rsid w:val="00E248BE"/>
    <w:rsid w:val="00E34768"/>
    <w:rsid w:val="00E426CE"/>
    <w:rsid w:val="00E43270"/>
    <w:rsid w:val="00E44C39"/>
    <w:rsid w:val="00E45310"/>
    <w:rsid w:val="00E45D87"/>
    <w:rsid w:val="00E50442"/>
    <w:rsid w:val="00E53E6E"/>
    <w:rsid w:val="00E666ED"/>
    <w:rsid w:val="00E75275"/>
    <w:rsid w:val="00E762CF"/>
    <w:rsid w:val="00E91071"/>
    <w:rsid w:val="00E92117"/>
    <w:rsid w:val="00E95301"/>
    <w:rsid w:val="00E96C9F"/>
    <w:rsid w:val="00EA0229"/>
    <w:rsid w:val="00EA0932"/>
    <w:rsid w:val="00EA0E6F"/>
    <w:rsid w:val="00EA47AD"/>
    <w:rsid w:val="00EB0CAC"/>
    <w:rsid w:val="00EB6AE1"/>
    <w:rsid w:val="00EC284C"/>
    <w:rsid w:val="00EC32D1"/>
    <w:rsid w:val="00EC65A1"/>
    <w:rsid w:val="00EC76BF"/>
    <w:rsid w:val="00ED145B"/>
    <w:rsid w:val="00ED4C9A"/>
    <w:rsid w:val="00ED6C98"/>
    <w:rsid w:val="00ED75D0"/>
    <w:rsid w:val="00ED76DF"/>
    <w:rsid w:val="00EE1559"/>
    <w:rsid w:val="00EE72AC"/>
    <w:rsid w:val="00EF1302"/>
    <w:rsid w:val="00EF20A2"/>
    <w:rsid w:val="00EF272B"/>
    <w:rsid w:val="00EF4432"/>
    <w:rsid w:val="00EF5BEA"/>
    <w:rsid w:val="00EF63CA"/>
    <w:rsid w:val="00EF6D3C"/>
    <w:rsid w:val="00F02C33"/>
    <w:rsid w:val="00F07BE8"/>
    <w:rsid w:val="00F13E84"/>
    <w:rsid w:val="00F2292C"/>
    <w:rsid w:val="00F24DBE"/>
    <w:rsid w:val="00F25032"/>
    <w:rsid w:val="00F269CC"/>
    <w:rsid w:val="00F27F61"/>
    <w:rsid w:val="00F30301"/>
    <w:rsid w:val="00F30947"/>
    <w:rsid w:val="00F3095E"/>
    <w:rsid w:val="00F3147F"/>
    <w:rsid w:val="00F31655"/>
    <w:rsid w:val="00F3340C"/>
    <w:rsid w:val="00F42A32"/>
    <w:rsid w:val="00F43D45"/>
    <w:rsid w:val="00F450AA"/>
    <w:rsid w:val="00F5083E"/>
    <w:rsid w:val="00F554EC"/>
    <w:rsid w:val="00F56A2E"/>
    <w:rsid w:val="00F56F35"/>
    <w:rsid w:val="00F62D83"/>
    <w:rsid w:val="00F6646C"/>
    <w:rsid w:val="00F7083F"/>
    <w:rsid w:val="00F748BF"/>
    <w:rsid w:val="00F76A40"/>
    <w:rsid w:val="00F8271B"/>
    <w:rsid w:val="00F8327C"/>
    <w:rsid w:val="00F8468A"/>
    <w:rsid w:val="00FA29D0"/>
    <w:rsid w:val="00FB3DA3"/>
    <w:rsid w:val="00FC1ABB"/>
    <w:rsid w:val="00FC54EE"/>
    <w:rsid w:val="00FD2012"/>
    <w:rsid w:val="00FD3475"/>
    <w:rsid w:val="00FD4650"/>
    <w:rsid w:val="00FD5149"/>
    <w:rsid w:val="00FD6296"/>
    <w:rsid w:val="00FD6750"/>
    <w:rsid w:val="00FD677C"/>
    <w:rsid w:val="00FE18B0"/>
    <w:rsid w:val="00FE4C11"/>
    <w:rsid w:val="0A1D1D7B"/>
    <w:rsid w:val="153D550E"/>
    <w:rsid w:val="17F611D3"/>
    <w:rsid w:val="1D9277F4"/>
    <w:rsid w:val="28C5330D"/>
    <w:rsid w:val="2A1E1866"/>
    <w:rsid w:val="2D7962EF"/>
    <w:rsid w:val="35453BA6"/>
    <w:rsid w:val="3E754875"/>
    <w:rsid w:val="40502A6D"/>
    <w:rsid w:val="4E0F3A70"/>
    <w:rsid w:val="56D46ECC"/>
    <w:rsid w:val="5ED3099F"/>
    <w:rsid w:val="62EF6946"/>
    <w:rsid w:val="63071CB2"/>
    <w:rsid w:val="66793093"/>
    <w:rsid w:val="66FC51ED"/>
    <w:rsid w:val="70EF4A8C"/>
    <w:rsid w:val="74B55C7E"/>
    <w:rsid w:val="75862F63"/>
    <w:rsid w:val="7CAD51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7458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07458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07458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rsid w:val="0007458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qFormat/>
    <w:rsid w:val="00074586"/>
    <w:pPr>
      <w:ind w:firstLineChars="200" w:firstLine="420"/>
    </w:pPr>
  </w:style>
  <w:style w:type="character" w:customStyle="1" w:styleId="Char">
    <w:name w:val="页脚 Char"/>
    <w:basedOn w:val="a0"/>
    <w:link w:val="a3"/>
    <w:uiPriority w:val="99"/>
    <w:rsid w:val="00CF3CC1"/>
    <w:rPr>
      <w:kern w:val="2"/>
      <w:sz w:val="1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BCC65C9-5DEB-4462-833F-9F3E6C7E321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2693</Words>
  <Characters>223</Characters>
  <Application>Microsoft Office Word</Application>
  <DocSecurity>0</DocSecurity>
  <Lines>1</Lines>
  <Paragraphs>5</Paragraphs>
  <ScaleCrop>false</ScaleCrop>
  <Company/>
  <LinksUpToDate>false</LinksUpToDate>
  <CharactersWithSpaces>2911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8</cp:revision>
  <cp:lastPrinted>2021-02-03T02:39:00Z</cp:lastPrinted>
  <dcterms:created xsi:type="dcterms:W3CDTF">2021-02-03T02:21:00Z</dcterms:created>
  <dcterms:modified xsi:type="dcterms:W3CDTF">2021-02-03T02:39:00Z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